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3BDDE" w14:textId="4ED26E70" w:rsidR="00B63D7E" w:rsidRDefault="00D353FD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EE6DFE6" wp14:editId="7445BA92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6810375" cy="857250"/>
                <wp:effectExtent l="19050" t="19050" r="28575" b="19050"/>
                <wp:wrapNone/>
                <wp:docPr id="21256945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37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3F43F9BC" w14:textId="77777777" w:rsidR="00B63D7E" w:rsidRPr="00D353FD" w:rsidRDefault="00B63D7E" w:rsidP="00D353FD">
                            <w:pPr>
                              <w:spacing w:line="40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D353FD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Jessica Linder</w:t>
                            </w:r>
                          </w:p>
                          <w:p w14:paraId="49EC84D6" w14:textId="2DD066FB" w:rsidR="00B63D7E" w:rsidRPr="00D353FD" w:rsidRDefault="00B63D7E" w:rsidP="00D353FD">
                            <w:pPr>
                              <w:spacing w:line="40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D353FD">
                              <w:rPr>
                                <w:rFonts w:ascii="Century Gothic" w:hAnsi="Century Gothic"/>
                              </w:rPr>
                              <w:t>N</w:t>
                            </w:r>
                            <w:r w:rsidRPr="00D353FD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orwell MA | 617-512-7180 |  linderj807m@gmail.com |  linkedin.com/in/jessica-m-linder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6DF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pt;width:536.25pt;height:67.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" fillcolor="white [3201]" strokecolor="#002060" strokeweight="2.25pt">
                <v:textbox>
                  <w:txbxContent>
                    <w:p w14:paraId="3F43F9BC" w14:textId="77777777" w:rsidR="00B63D7E" w:rsidRPr="00D353FD" w:rsidRDefault="00B63D7E" w:rsidP="00D353FD">
                      <w:pPr>
                        <w:spacing w:line="400" w:lineRule="atLeast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  <w:r w:rsidRPr="00D353FD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40"/>
                          <w:szCs w:val="40"/>
                        </w:rPr>
                        <w:t>Jessica Linder</w:t>
                      </w:r>
                    </w:p>
                    <w:p w14:paraId="49EC84D6" w14:textId="2DD066FB" w:rsidR="00B63D7E" w:rsidRPr="00D353FD" w:rsidRDefault="00B63D7E" w:rsidP="00D353FD">
                      <w:pPr>
                        <w:spacing w:line="400" w:lineRule="atLeast"/>
                        <w:jc w:val="center"/>
                        <w:rPr>
                          <w:rFonts w:ascii="Century Gothic" w:hAnsi="Century Gothic"/>
                        </w:rPr>
                      </w:pPr>
                      <w:r w:rsidRPr="00D353FD">
                        <w:rPr>
                          <w:rFonts w:ascii="Century Gothic" w:hAnsi="Century Gothic"/>
                        </w:rPr>
                        <w:t>N</w:t>
                      </w:r>
                      <w:r w:rsidRPr="00D353FD">
                        <w:rPr>
                          <w:rFonts w:ascii="Century Gothic" w:hAnsi="Century Gothic"/>
                          <w:sz w:val="22"/>
                          <w:szCs w:val="22"/>
                        </w:rPr>
                        <w:t>orwell MA | 617-512-7180 |  linderj807m@gmail.com |  linkedin.com/in/jessica-m-linder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ADA115" w14:textId="7B9CF0E5" w:rsidR="00B63D7E" w:rsidRDefault="00B63D7E"/>
    <w:p w14:paraId="1D632C7D" w14:textId="1F1E0DFF" w:rsidR="00B63D7E" w:rsidRDefault="00B63D7E"/>
    <w:p w14:paraId="3DC8DDD4" w14:textId="3A4E6FF0" w:rsidR="00B63D7E" w:rsidRDefault="00B63D7E"/>
    <w:p w14:paraId="4911EC93" w14:textId="77777777" w:rsidR="00B63D7E" w:rsidRDefault="00B63D7E"/>
    <w:tbl>
      <w:tblPr>
        <w:tblStyle w:val="displaytable"/>
        <w:tblW w:w="1600" w:type="dxa"/>
        <w:tblCellSpacing w:w="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600"/>
      </w:tblGrid>
      <w:tr w:rsidR="00B63D7E" w14:paraId="41233B94" w14:textId="77777777" w:rsidTr="00A72CA0">
        <w:trPr>
          <w:tblCellSpacing w:w="0" w:type="dxa"/>
        </w:trPr>
        <w:tc>
          <w:tcPr>
            <w:tcW w:w="1600" w:type="dxa"/>
            <w:tcMar>
              <w:top w:w="38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533B252" w14:textId="6F2BD860" w:rsidR="00B63D7E" w:rsidRDefault="00B63D7E"/>
          <w:p w14:paraId="50900BD8" w14:textId="77777777" w:rsidR="00B63D7E" w:rsidRDefault="00B63D7E" w:rsidP="00A72CA0">
            <w:pPr>
              <w:pStyle w:val="topborder"/>
              <w:rPr>
                <w:rStyle w:val="divdocumentdivSECTIONCNTCdivsectionnotbtnlnkdisplaycell"/>
                <w:rFonts w:ascii="Century Gothic" w:eastAsia="Century Gothic" w:hAnsi="Century Gothic" w:cs="Century Gothic"/>
                <w:color w:val="231F20"/>
              </w:rPr>
            </w:pPr>
            <w:r>
              <w:rPr>
                <w:rStyle w:val="divdocumentdivSECTIONCNTCdivsectionnotbtnlnkdisplaycell"/>
                <w:rFonts w:ascii="Century Gothic" w:eastAsia="Century Gothic" w:hAnsi="Century Gothic" w:cs="Century Gothic"/>
                <w:color w:val="231F20"/>
              </w:rPr>
              <w:t> </w:t>
            </w:r>
          </w:p>
        </w:tc>
      </w:tr>
    </w:tbl>
    <w:p w14:paraId="7FB17BFF" w14:textId="77777777" w:rsidR="00B63D7E" w:rsidRPr="00B63D7E" w:rsidRDefault="00B63D7E" w:rsidP="00B63D7E">
      <w:pPr>
        <w:pStyle w:val="divdocumentdivsectiontitle"/>
        <w:rPr>
          <w:rFonts w:ascii="Century Gothic" w:eastAsia="Century Gothic" w:hAnsi="Century Gothic" w:cs="Century Gothic"/>
          <w:b/>
          <w:bCs/>
          <w:i/>
          <w:iCs/>
          <w:color w:val="002060"/>
        </w:rPr>
      </w:pPr>
      <w:r w:rsidRPr="00B63D7E">
        <w:rPr>
          <w:rFonts w:ascii="Century Gothic" w:eastAsia="Century Gothic" w:hAnsi="Century Gothic" w:cs="Century Gothic"/>
          <w:b/>
          <w:bCs/>
          <w:color w:val="002060"/>
        </w:rPr>
        <w:t>Summary</w:t>
      </w:r>
    </w:p>
    <w:p w14:paraId="45A700F2" w14:textId="06EAE6F4" w:rsidR="00206606" w:rsidRPr="0014046E" w:rsidRDefault="005A5047" w:rsidP="00206606">
      <w:pPr>
        <w:pStyle w:val="p"/>
        <w:spacing w:line="280" w:lineRule="atLeast"/>
        <w:rPr>
          <w:rFonts w:ascii="Century Gothic" w:eastAsia="Century Gothic" w:hAnsi="Century Gothic" w:cs="Century Gothic"/>
          <w:b/>
          <w:bCs/>
          <w:color w:val="231F20"/>
          <w:sz w:val="18"/>
          <w:szCs w:val="18"/>
        </w:rPr>
      </w:pPr>
      <w:r w:rsidRPr="002E72E0">
        <w:rPr>
          <w:rFonts w:ascii="Century Gothic" w:eastAsia="Century Gothic" w:hAnsi="Century Gothic" w:cs="Century Gothic"/>
          <w:color w:val="231F20"/>
          <w:sz w:val="18"/>
          <w:szCs w:val="18"/>
        </w:rPr>
        <w:t xml:space="preserve">Experienced </w:t>
      </w:r>
      <w:r>
        <w:rPr>
          <w:rFonts w:ascii="Century Gothic" w:eastAsia="Century Gothic" w:hAnsi="Century Gothic" w:cs="Century Gothic"/>
          <w:color w:val="231F20"/>
          <w:sz w:val="18"/>
          <w:szCs w:val="18"/>
        </w:rPr>
        <w:t>and</w:t>
      </w:r>
      <w:r w:rsidR="002E72E0">
        <w:rPr>
          <w:rFonts w:ascii="Century Gothic" w:eastAsia="Century Gothic" w:hAnsi="Century Gothic" w:cs="Century Gothic"/>
          <w:color w:val="231F20"/>
          <w:sz w:val="18"/>
          <w:szCs w:val="18"/>
        </w:rPr>
        <w:t xml:space="preserve"> versatile </w:t>
      </w:r>
      <w:r w:rsidR="002E72E0" w:rsidRPr="002E72E0">
        <w:rPr>
          <w:rFonts w:ascii="Century Gothic" w:eastAsia="Century Gothic" w:hAnsi="Century Gothic" w:cs="Century Gothic"/>
          <w:color w:val="231F20"/>
          <w:sz w:val="18"/>
          <w:szCs w:val="18"/>
        </w:rPr>
        <w:t>HR leader who connects people strategy with business goals to drive impact</w:t>
      </w:r>
      <w:r w:rsidR="00206606" w:rsidRPr="00E4704E">
        <w:rPr>
          <w:rFonts w:ascii="Century Gothic" w:eastAsia="Century Gothic" w:hAnsi="Century Gothic" w:cs="Century Gothic"/>
          <w:color w:val="231F20"/>
          <w:sz w:val="18"/>
          <w:szCs w:val="18"/>
        </w:rPr>
        <w:t>. I thrive at the intersection of people and performance, translating complex challenges into data-driven, actionable solutions. Known for my business acumen, resourcefulness, and ability to deliver across varied business lines, I bring clarity, steadiness, and a sharp focus on execution. I’ve coached senior leaders and built scalable frameworks that elevate engagement and impact. My approach is grounded in curiosity, precision, and a nuanced understanding of how people and business outcomes intersect.</w:t>
      </w:r>
    </w:p>
    <w:p w14:paraId="56EEE0AB" w14:textId="565C9455" w:rsidR="00B63D7E" w:rsidRPr="0014046E" w:rsidRDefault="00B63D7E" w:rsidP="00B63D7E">
      <w:pPr>
        <w:pStyle w:val="p"/>
        <w:spacing w:line="280" w:lineRule="atLeast"/>
        <w:rPr>
          <w:rFonts w:ascii="Century Gothic" w:eastAsia="Century Gothic" w:hAnsi="Century Gothic" w:cs="Century Gothic"/>
          <w:b/>
          <w:bCs/>
          <w:color w:val="231F20"/>
          <w:sz w:val="18"/>
          <w:szCs w:val="18"/>
        </w:rPr>
      </w:pPr>
    </w:p>
    <w:p w14:paraId="2997E697" w14:textId="77777777" w:rsidR="00B63D7E" w:rsidRDefault="00B63D7E" w:rsidP="00B63D7E">
      <w:pPr>
        <w:pStyle w:val="divdocumentdivsectiontitle"/>
        <w:pBdr>
          <w:bottom w:val="none" w:sz="0" w:space="5" w:color="auto"/>
        </w:pBdr>
        <w:rPr>
          <w:rFonts w:ascii="Century Gothic" w:eastAsia="Century Gothic" w:hAnsi="Century Gothic" w:cs="Century Gothic"/>
          <w:b/>
          <w:bCs/>
          <w:color w:val="002060"/>
        </w:rPr>
      </w:pPr>
      <w:r w:rsidRPr="00B63D7E">
        <w:rPr>
          <w:rFonts w:ascii="Century Gothic" w:eastAsia="Century Gothic" w:hAnsi="Century Gothic" w:cs="Century Gothic"/>
          <w:b/>
          <w:bCs/>
          <w:color w:val="002060"/>
        </w:rPr>
        <w:t>Skills</w:t>
      </w:r>
    </w:p>
    <w:p w14:paraId="5DB937B4" w14:textId="7E98B725" w:rsidR="00291E5C" w:rsidRPr="00291E5C" w:rsidRDefault="00291E5C" w:rsidP="00291E5C">
      <w:pPr>
        <w:pStyle w:val="divdocumentulli"/>
        <w:spacing w:line="280" w:lineRule="atLeast"/>
        <w:rPr>
          <w:rFonts w:ascii="Century Gothic" w:eastAsia="Century Gothic" w:hAnsi="Century Gothic" w:cs="Century Gothic"/>
          <w:b/>
          <w:bCs/>
          <w:color w:val="231F20"/>
          <w:sz w:val="18"/>
          <w:szCs w:val="18"/>
        </w:rPr>
      </w:pPr>
      <w:r w:rsidRPr="00291E5C">
        <w:rPr>
          <w:rFonts w:ascii="Century Gothic" w:eastAsia="Century Gothic" w:hAnsi="Century Gothic" w:cs="Century Gothic"/>
          <w:b/>
          <w:bCs/>
          <w:sz w:val="18"/>
          <w:szCs w:val="18"/>
        </w:rPr>
        <w:t xml:space="preserve">• </w:t>
      </w:r>
      <w:r w:rsidRPr="00291E5C">
        <w:rPr>
          <w:rFonts w:ascii="Century Gothic" w:eastAsia="Century Gothic" w:hAnsi="Century Gothic" w:cs="Century Gothic"/>
          <w:b/>
          <w:bCs/>
          <w:color w:val="231F20"/>
          <w:sz w:val="18"/>
          <w:szCs w:val="18"/>
        </w:rPr>
        <w:t>Senior leadership coachin</w:t>
      </w:r>
      <w:r w:rsidRPr="00291E5C">
        <w:rPr>
          <w:rFonts w:ascii="Century Gothic" w:eastAsia="Century Gothic" w:hAnsi="Century Gothic" w:cs="Century Gothic"/>
          <w:b/>
          <w:bCs/>
          <w:color w:val="231F20"/>
          <w:sz w:val="18"/>
          <w:szCs w:val="18"/>
        </w:rPr>
        <w:t xml:space="preserve">g </w:t>
      </w:r>
      <w:r w:rsidRPr="00291E5C">
        <w:rPr>
          <w:rFonts w:ascii="Century Gothic" w:eastAsia="Century Gothic" w:hAnsi="Century Gothic" w:cs="Century Gothic"/>
          <w:b/>
          <w:bCs/>
          <w:sz w:val="18"/>
          <w:szCs w:val="18"/>
        </w:rPr>
        <w:t>• Organizational design and restructuring • Executive communication and influence • Change management strategies • Operational excellence • Succession planning and workforce development • Talent acquisition and talent management strategies • Employee relations, investigations, and engagement • Data-driven decision making •People business partner leadership •</w:t>
      </w:r>
      <w:r>
        <w:rPr>
          <w:rFonts w:ascii="Century Gothic" w:eastAsia="Century Gothic" w:hAnsi="Century Gothic" w:cs="Century Gothic"/>
          <w:b/>
          <w:bCs/>
          <w:sz w:val="18"/>
          <w:szCs w:val="18"/>
        </w:rPr>
        <w:t xml:space="preserve"> Global accumen</w:t>
      </w:r>
    </w:p>
    <w:p w14:paraId="36A7C83A" w14:textId="77777777" w:rsidR="00291E5C" w:rsidRPr="00B63D7E" w:rsidRDefault="00291E5C" w:rsidP="00B63D7E">
      <w:pPr>
        <w:pStyle w:val="divdocumentdivsectiontitle"/>
        <w:pBdr>
          <w:bottom w:val="none" w:sz="0" w:space="5" w:color="auto"/>
        </w:pBdr>
        <w:rPr>
          <w:rFonts w:ascii="Century Gothic" w:eastAsia="Century Gothic" w:hAnsi="Century Gothic" w:cs="Century Gothic"/>
          <w:b/>
          <w:bCs/>
          <w:color w:val="002060"/>
        </w:rPr>
      </w:pPr>
    </w:p>
    <w:tbl>
      <w:tblPr>
        <w:tblStyle w:val="divdocumenttable"/>
        <w:tblW w:w="0" w:type="auto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280"/>
        <w:gridCol w:w="5280"/>
      </w:tblGrid>
      <w:tr w:rsidR="00B63D7E" w14:paraId="63E978BC" w14:textId="77777777" w:rsidTr="00A72CA0">
        <w:tc>
          <w:tcPr>
            <w:tcW w:w="52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27271D" w14:textId="77777777" w:rsidR="00B63D7E" w:rsidRDefault="00B63D7E" w:rsidP="00A72CA0">
            <w:pPr>
              <w:pStyle w:val="divdocumentulli"/>
              <w:numPr>
                <w:ilvl w:val="0"/>
                <w:numId w:val="1"/>
              </w:numPr>
              <w:spacing w:line="280" w:lineRule="atLeast"/>
              <w:ind w:left="380" w:hanging="283"/>
              <w:rPr>
                <w:rFonts w:ascii="Century Gothic" w:eastAsia="Century Gothic" w:hAnsi="Century Gothic" w:cs="Century Gothic"/>
                <w:color w:val="231F2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231F20"/>
                <w:sz w:val="18"/>
                <w:szCs w:val="18"/>
              </w:rPr>
              <w:t>Organizational design and restructuring</w:t>
            </w:r>
          </w:p>
          <w:p w14:paraId="53144F49" w14:textId="77777777" w:rsidR="00B63D7E" w:rsidRDefault="00B63D7E" w:rsidP="00A72CA0">
            <w:pPr>
              <w:pStyle w:val="divdocumentulli"/>
              <w:numPr>
                <w:ilvl w:val="0"/>
                <w:numId w:val="1"/>
              </w:numPr>
              <w:spacing w:line="280" w:lineRule="atLeast"/>
              <w:ind w:left="380" w:hanging="283"/>
              <w:rPr>
                <w:rFonts w:ascii="Century Gothic" w:eastAsia="Century Gothic" w:hAnsi="Century Gothic" w:cs="Century Gothic"/>
                <w:color w:val="231F2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231F20"/>
                <w:sz w:val="18"/>
                <w:szCs w:val="18"/>
              </w:rPr>
              <w:t>Global business acumen</w:t>
            </w:r>
          </w:p>
          <w:p w14:paraId="4D3295DC" w14:textId="77777777" w:rsidR="00B63D7E" w:rsidRDefault="00B63D7E" w:rsidP="00A72CA0">
            <w:pPr>
              <w:pStyle w:val="divdocumentulli"/>
              <w:numPr>
                <w:ilvl w:val="0"/>
                <w:numId w:val="1"/>
              </w:numPr>
              <w:spacing w:line="280" w:lineRule="atLeast"/>
              <w:ind w:left="380" w:hanging="283"/>
              <w:rPr>
                <w:rFonts w:ascii="Century Gothic" w:eastAsia="Century Gothic" w:hAnsi="Century Gothic" w:cs="Century Gothic"/>
                <w:color w:val="231F2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231F20"/>
                <w:sz w:val="18"/>
                <w:szCs w:val="18"/>
              </w:rPr>
              <w:t>Talent management and performance</w:t>
            </w:r>
          </w:p>
          <w:p w14:paraId="28ABF9CE" w14:textId="77777777" w:rsidR="00B63D7E" w:rsidRDefault="00B63D7E" w:rsidP="00A72CA0">
            <w:pPr>
              <w:pStyle w:val="divdocumentulli"/>
              <w:numPr>
                <w:ilvl w:val="0"/>
                <w:numId w:val="1"/>
              </w:numPr>
              <w:spacing w:line="280" w:lineRule="atLeast"/>
              <w:ind w:left="380" w:hanging="283"/>
              <w:rPr>
                <w:rFonts w:ascii="Century Gothic" w:eastAsia="Century Gothic" w:hAnsi="Century Gothic" w:cs="Century Gothic"/>
                <w:color w:val="231F2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231F20"/>
                <w:sz w:val="18"/>
                <w:szCs w:val="18"/>
              </w:rPr>
              <w:t>Change management strategies</w:t>
            </w:r>
          </w:p>
        </w:tc>
        <w:tc>
          <w:tcPr>
            <w:tcW w:w="52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9B285A" w14:textId="77777777" w:rsidR="00B63D7E" w:rsidRDefault="00B63D7E" w:rsidP="00A72CA0">
            <w:pPr>
              <w:pStyle w:val="divdocumentulli"/>
              <w:numPr>
                <w:ilvl w:val="0"/>
                <w:numId w:val="2"/>
              </w:numPr>
              <w:spacing w:line="280" w:lineRule="atLeast"/>
              <w:ind w:left="380" w:hanging="283"/>
              <w:rPr>
                <w:rFonts w:ascii="Century Gothic" w:eastAsia="Century Gothic" w:hAnsi="Century Gothic" w:cs="Century Gothic"/>
                <w:color w:val="231F2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231F20"/>
                <w:sz w:val="18"/>
                <w:szCs w:val="18"/>
              </w:rPr>
              <w:t>Succession planning and workforce development</w:t>
            </w:r>
          </w:p>
          <w:p w14:paraId="236800B4" w14:textId="77777777" w:rsidR="00B63D7E" w:rsidRDefault="00B63D7E" w:rsidP="00A72CA0">
            <w:pPr>
              <w:pStyle w:val="divdocumentulli"/>
              <w:numPr>
                <w:ilvl w:val="0"/>
                <w:numId w:val="2"/>
              </w:numPr>
              <w:spacing w:line="280" w:lineRule="atLeast"/>
              <w:ind w:left="380" w:hanging="283"/>
              <w:rPr>
                <w:rFonts w:ascii="Century Gothic" w:eastAsia="Century Gothic" w:hAnsi="Century Gothic" w:cs="Century Gothic"/>
                <w:color w:val="231F2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231F20"/>
                <w:sz w:val="18"/>
                <w:szCs w:val="18"/>
              </w:rPr>
              <w:t>Talent acquisition strategies</w:t>
            </w:r>
          </w:p>
          <w:p w14:paraId="67EFC477" w14:textId="77777777" w:rsidR="00B63D7E" w:rsidRDefault="00B63D7E" w:rsidP="00A72CA0">
            <w:pPr>
              <w:pStyle w:val="divdocumentulli"/>
              <w:numPr>
                <w:ilvl w:val="0"/>
                <w:numId w:val="2"/>
              </w:numPr>
              <w:spacing w:line="280" w:lineRule="atLeast"/>
              <w:ind w:left="380" w:hanging="283"/>
              <w:rPr>
                <w:rFonts w:ascii="Century Gothic" w:eastAsia="Century Gothic" w:hAnsi="Century Gothic" w:cs="Century Gothic"/>
                <w:color w:val="231F2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231F20"/>
                <w:sz w:val="18"/>
                <w:szCs w:val="18"/>
              </w:rPr>
              <w:t>Employee engagement and employee relations</w:t>
            </w:r>
          </w:p>
          <w:p w14:paraId="74510994" w14:textId="77777777" w:rsidR="00B63D7E" w:rsidRDefault="00B63D7E" w:rsidP="00A72CA0">
            <w:pPr>
              <w:pStyle w:val="divdocumentulli"/>
              <w:numPr>
                <w:ilvl w:val="0"/>
                <w:numId w:val="2"/>
              </w:numPr>
              <w:spacing w:line="280" w:lineRule="atLeast"/>
              <w:ind w:left="380" w:hanging="283"/>
              <w:rPr>
                <w:rFonts w:ascii="Century Gothic" w:eastAsia="Century Gothic" w:hAnsi="Century Gothic" w:cs="Century Gothic"/>
                <w:color w:val="231F2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231F20"/>
                <w:sz w:val="18"/>
                <w:szCs w:val="18"/>
              </w:rPr>
              <w:t>Data-driven decision making</w:t>
            </w:r>
          </w:p>
        </w:tc>
      </w:tr>
    </w:tbl>
    <w:p w14:paraId="0EC9BBD0" w14:textId="77777777" w:rsidR="00B63D7E" w:rsidRDefault="00B63D7E" w:rsidP="00B63D7E">
      <w:pPr>
        <w:rPr>
          <w:vanish/>
        </w:rPr>
      </w:pPr>
    </w:p>
    <w:tbl>
      <w:tblPr>
        <w:tblStyle w:val="displaytable"/>
        <w:tblW w:w="1600" w:type="dxa"/>
        <w:tblCellSpacing w:w="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600"/>
      </w:tblGrid>
      <w:tr w:rsidR="00B63D7E" w14:paraId="0BEA5A0F" w14:textId="77777777" w:rsidTr="00A72CA0">
        <w:trPr>
          <w:tblCellSpacing w:w="0" w:type="dxa"/>
        </w:trPr>
        <w:tc>
          <w:tcPr>
            <w:tcW w:w="1600" w:type="dxa"/>
            <w:tcMar>
              <w:top w:w="42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C36C32C" w14:textId="77777777" w:rsidR="00B63D7E" w:rsidRDefault="00B63D7E" w:rsidP="00A72CA0">
            <w:pPr>
              <w:pStyle w:val="topborder"/>
              <w:rPr>
                <w:rStyle w:val="displaycell"/>
                <w:rFonts w:ascii="Century Gothic" w:eastAsia="Century Gothic" w:hAnsi="Century Gothic" w:cs="Century Gothic"/>
                <w:color w:val="231F20"/>
              </w:rPr>
            </w:pPr>
            <w:r>
              <w:rPr>
                <w:rStyle w:val="displaycell"/>
                <w:rFonts w:ascii="Century Gothic" w:eastAsia="Century Gothic" w:hAnsi="Century Gothic" w:cs="Century Gothic"/>
                <w:color w:val="231F20"/>
              </w:rPr>
              <w:t> </w:t>
            </w:r>
          </w:p>
        </w:tc>
      </w:tr>
    </w:tbl>
    <w:p w14:paraId="388DBAA8" w14:textId="77777777" w:rsidR="00B63D7E" w:rsidRPr="00B63D7E" w:rsidRDefault="00B63D7E" w:rsidP="00B63D7E">
      <w:pPr>
        <w:pStyle w:val="divdocumentdivsectiontitle"/>
        <w:pBdr>
          <w:bottom w:val="none" w:sz="0" w:space="5" w:color="auto"/>
        </w:pBdr>
        <w:rPr>
          <w:rFonts w:ascii="Century Gothic" w:eastAsia="Century Gothic" w:hAnsi="Century Gothic" w:cs="Century Gothic"/>
          <w:b/>
          <w:bCs/>
          <w:color w:val="002060"/>
        </w:rPr>
      </w:pPr>
      <w:r w:rsidRPr="00B63D7E">
        <w:rPr>
          <w:rFonts w:ascii="Century Gothic" w:eastAsia="Century Gothic" w:hAnsi="Century Gothic" w:cs="Century Gothic"/>
          <w:b/>
          <w:bCs/>
          <w:color w:val="002060"/>
        </w:rPr>
        <w:t>Experience</w:t>
      </w:r>
    </w:p>
    <w:p w14:paraId="303E8444" w14:textId="77777777" w:rsidR="00B63D7E" w:rsidRDefault="00B63D7E" w:rsidP="00B63D7E">
      <w:pPr>
        <w:pStyle w:val="spanpaddedline"/>
        <w:spacing w:line="280" w:lineRule="atLeast"/>
        <w:rPr>
          <w:rStyle w:val="span"/>
          <w:rFonts w:ascii="Century Gothic" w:eastAsia="Century Gothic" w:hAnsi="Century Gothic" w:cs="Century Gothic"/>
          <w:b/>
          <w:bCs/>
          <w:color w:val="000000"/>
        </w:rPr>
      </w:pPr>
      <w:r w:rsidRPr="00430B7E">
        <w:rPr>
          <w:rStyle w:val="span"/>
          <w:rFonts w:ascii="Century Gothic" w:eastAsia="Century Gothic" w:hAnsi="Century Gothic" w:cs="Century Gothic"/>
          <w:b/>
          <w:bCs/>
          <w:color w:val="000000"/>
        </w:rPr>
        <w:t xml:space="preserve">American Tower  </w:t>
      </w:r>
    </w:p>
    <w:p w14:paraId="6964F83F" w14:textId="77777777" w:rsidR="00B63D7E" w:rsidRPr="00A15490" w:rsidRDefault="00B63D7E" w:rsidP="00B63D7E">
      <w:pPr>
        <w:pStyle w:val="spanpaddedline"/>
        <w:spacing w:line="280" w:lineRule="atLeast"/>
        <w:rPr>
          <w:rFonts w:ascii="Century Gothic" w:eastAsia="Century Gothic" w:hAnsi="Century Gothic" w:cs="Century Gothic"/>
          <w:b/>
          <w:bCs/>
          <w:color w:val="000000"/>
          <w:sz w:val="18"/>
          <w:szCs w:val="18"/>
        </w:rPr>
      </w:pPr>
      <w:r w:rsidRPr="00A15490">
        <w:rPr>
          <w:rStyle w:val="span"/>
          <w:rFonts w:ascii="Century Gothic" w:eastAsia="Century Gothic" w:hAnsi="Century Gothic" w:cs="Century Gothic"/>
          <w:b/>
          <w:bCs/>
          <w:color w:val="000000"/>
          <w:sz w:val="18"/>
          <w:szCs w:val="18"/>
        </w:rPr>
        <w:t>Boston, MA</w:t>
      </w:r>
      <w:r w:rsidRPr="00A15490">
        <w:rPr>
          <w:rFonts w:ascii="Century Gothic" w:eastAsia="Century Gothic" w:hAnsi="Century Gothic" w:cs="Century Gothic"/>
          <w:b/>
          <w:bCs/>
          <w:color w:val="000000"/>
          <w:sz w:val="18"/>
          <w:szCs w:val="18"/>
        </w:rPr>
        <w:t xml:space="preserve"> 2011 - </w:t>
      </w:r>
      <w:r>
        <w:rPr>
          <w:rFonts w:ascii="Century Gothic" w:eastAsia="Century Gothic" w:hAnsi="Century Gothic" w:cs="Century Gothic"/>
          <w:b/>
          <w:bCs/>
          <w:color w:val="000000"/>
          <w:sz w:val="18"/>
          <w:szCs w:val="18"/>
        </w:rPr>
        <w:t>2025</w:t>
      </w:r>
    </w:p>
    <w:p w14:paraId="61947708" w14:textId="77777777" w:rsidR="00B63D7E" w:rsidRPr="00F42064" w:rsidRDefault="00B63D7E" w:rsidP="00B63D7E">
      <w:pPr>
        <w:pStyle w:val="NoSpacing"/>
        <w:rPr>
          <w:rFonts w:ascii="Century Gothic" w:hAnsi="Century Gothic" w:cs="Calibri"/>
          <w:b/>
          <w:bCs/>
          <w:sz w:val="18"/>
          <w:szCs w:val="18"/>
        </w:rPr>
      </w:pPr>
      <w:r w:rsidRPr="00F42064">
        <w:rPr>
          <w:rFonts w:ascii="Century Gothic" w:hAnsi="Century Gothic" w:cs="Calibri"/>
          <w:b/>
          <w:bCs/>
          <w:sz w:val="18"/>
          <w:szCs w:val="18"/>
        </w:rPr>
        <w:t>Vice President, Corporate Human Resources 2021</w:t>
      </w:r>
      <w:r>
        <w:rPr>
          <w:rFonts w:ascii="Century Gothic" w:hAnsi="Century Gothic" w:cs="Calibri"/>
          <w:b/>
          <w:bCs/>
          <w:sz w:val="18"/>
          <w:szCs w:val="18"/>
        </w:rPr>
        <w:t xml:space="preserve"> - 2025</w:t>
      </w:r>
    </w:p>
    <w:p w14:paraId="17A74833" w14:textId="77777777" w:rsidR="00B63D7E" w:rsidRPr="00F42064" w:rsidRDefault="00B63D7E" w:rsidP="00B63D7E">
      <w:pPr>
        <w:pStyle w:val="NoSpacing"/>
        <w:rPr>
          <w:rFonts w:ascii="Century Gothic" w:hAnsi="Century Gothic" w:cs="Calibri"/>
          <w:b/>
          <w:bCs/>
          <w:sz w:val="18"/>
          <w:szCs w:val="18"/>
        </w:rPr>
      </w:pPr>
      <w:r w:rsidRPr="00F42064">
        <w:rPr>
          <w:rFonts w:ascii="Century Gothic" w:hAnsi="Century Gothic" w:cs="Calibri"/>
          <w:b/>
          <w:bCs/>
          <w:sz w:val="18"/>
          <w:szCs w:val="18"/>
        </w:rPr>
        <w:t>Senior Director, Corporate Human Resources 2015</w:t>
      </w:r>
      <w:r>
        <w:rPr>
          <w:rFonts w:ascii="Century Gothic" w:hAnsi="Century Gothic" w:cs="Calibri"/>
          <w:b/>
          <w:bCs/>
          <w:sz w:val="18"/>
          <w:szCs w:val="18"/>
        </w:rPr>
        <w:t xml:space="preserve"> - </w:t>
      </w:r>
      <w:r w:rsidRPr="00F42064">
        <w:rPr>
          <w:rFonts w:ascii="Century Gothic" w:hAnsi="Century Gothic" w:cs="Calibri"/>
          <w:b/>
          <w:bCs/>
          <w:sz w:val="18"/>
          <w:szCs w:val="18"/>
        </w:rPr>
        <w:t>2021</w:t>
      </w:r>
    </w:p>
    <w:p w14:paraId="07897B49" w14:textId="2114451C" w:rsidR="00B63D7E" w:rsidRDefault="00B63D7E" w:rsidP="00B63D7E">
      <w:pPr>
        <w:pStyle w:val="NoSpacing"/>
        <w:rPr>
          <w:rFonts w:ascii="Century Gothic" w:hAnsi="Century Gothic" w:cs="Calibri"/>
          <w:b/>
          <w:bCs/>
          <w:sz w:val="18"/>
          <w:szCs w:val="18"/>
        </w:rPr>
      </w:pPr>
      <w:r w:rsidRPr="00F42064">
        <w:rPr>
          <w:rFonts w:ascii="Century Gothic" w:hAnsi="Century Gothic" w:cs="Calibri"/>
          <w:b/>
          <w:bCs/>
          <w:sz w:val="18"/>
          <w:szCs w:val="18"/>
        </w:rPr>
        <w:t>Director, Corporate Human Resources 2011</w:t>
      </w:r>
      <w:r>
        <w:rPr>
          <w:rFonts w:ascii="Century Gothic" w:hAnsi="Century Gothic" w:cs="Calibri"/>
          <w:b/>
          <w:bCs/>
          <w:sz w:val="18"/>
          <w:szCs w:val="18"/>
        </w:rPr>
        <w:t xml:space="preserve"> </w:t>
      </w:r>
      <w:r w:rsidR="006E77B2">
        <w:rPr>
          <w:rFonts w:ascii="Century Gothic" w:hAnsi="Century Gothic" w:cs="Calibri"/>
          <w:b/>
          <w:bCs/>
          <w:sz w:val="18"/>
          <w:szCs w:val="18"/>
        </w:rPr>
        <w:t>–</w:t>
      </w:r>
      <w:r>
        <w:rPr>
          <w:rFonts w:ascii="Century Gothic" w:hAnsi="Century Gothic" w:cs="Calibri"/>
          <w:b/>
          <w:bCs/>
          <w:sz w:val="18"/>
          <w:szCs w:val="18"/>
        </w:rPr>
        <w:t xml:space="preserve"> </w:t>
      </w:r>
      <w:r w:rsidRPr="00F42064">
        <w:rPr>
          <w:rFonts w:ascii="Century Gothic" w:hAnsi="Century Gothic" w:cs="Calibri"/>
          <w:b/>
          <w:bCs/>
          <w:sz w:val="18"/>
          <w:szCs w:val="18"/>
        </w:rPr>
        <w:t>2015</w:t>
      </w:r>
    </w:p>
    <w:p w14:paraId="212A81FB" w14:textId="77777777" w:rsidR="006E77B2" w:rsidRPr="00F42064" w:rsidRDefault="006E77B2" w:rsidP="00B63D7E">
      <w:pPr>
        <w:pStyle w:val="NoSpacing"/>
        <w:rPr>
          <w:rStyle w:val="documentskn-mlb1parentContainersectionparagraphWrapper"/>
          <w:rFonts w:ascii="Century Gothic" w:hAnsi="Century Gothic" w:cs="Calibri"/>
          <w:b/>
          <w:bCs/>
          <w:sz w:val="18"/>
          <w:szCs w:val="18"/>
        </w:rPr>
      </w:pPr>
    </w:p>
    <w:p w14:paraId="404B602F" w14:textId="176F6CB5" w:rsidR="00B63D7E" w:rsidRPr="006E77B2" w:rsidRDefault="00773B48" w:rsidP="00B63D7E">
      <w:pPr>
        <w:pStyle w:val="spanpaddedline"/>
        <w:spacing w:line="280" w:lineRule="atLeast"/>
        <w:rPr>
          <w:rStyle w:val="span"/>
          <w:rFonts w:ascii="Century Gothic" w:eastAsia="Century Gothic" w:hAnsi="Century Gothic" w:cs="Century Gothic"/>
          <w:color w:val="000000"/>
          <w:sz w:val="18"/>
          <w:szCs w:val="18"/>
        </w:rPr>
      </w:pPr>
      <w:r w:rsidRPr="00773B48">
        <w:rPr>
          <w:rStyle w:val="span"/>
          <w:rFonts w:ascii="Century Gothic" w:eastAsia="Century Gothic" w:hAnsi="Century Gothic" w:cs="Century Gothic"/>
          <w:color w:val="000000"/>
          <w:sz w:val="18"/>
          <w:szCs w:val="18"/>
        </w:rPr>
        <w:t xml:space="preserve">Acted as a </w:t>
      </w:r>
      <w:r>
        <w:rPr>
          <w:rStyle w:val="span"/>
          <w:rFonts w:ascii="Century Gothic" w:eastAsia="Century Gothic" w:hAnsi="Century Gothic" w:cs="Century Gothic"/>
          <w:color w:val="000000"/>
          <w:sz w:val="18"/>
          <w:szCs w:val="18"/>
        </w:rPr>
        <w:t>trusted</w:t>
      </w:r>
      <w:r w:rsidRPr="00773B48">
        <w:rPr>
          <w:rStyle w:val="span"/>
          <w:rFonts w:ascii="Century Gothic" w:eastAsia="Century Gothic" w:hAnsi="Century Gothic" w:cs="Century Gothic"/>
          <w:color w:val="000000"/>
          <w:sz w:val="18"/>
          <w:szCs w:val="18"/>
        </w:rPr>
        <w:t xml:space="preserve"> advisor a broad corporate portfolio—including Accounting, IT, Audit, Tax, Legal, HR, Investor Relations, FP&amp;A, Security, Sustainability, DEI, and Public Affairs. Served as an embedded partner to senior leadership, delivering end-to-end human capital consulting across culture, policy, organizational development, employee relations, talent strategy, succession planning, recruitment, learning, and change management.</w:t>
      </w:r>
    </w:p>
    <w:p w14:paraId="24E8C6D9" w14:textId="77777777" w:rsidR="00B63D7E" w:rsidRDefault="00B63D7E" w:rsidP="00B63D7E">
      <w:pPr>
        <w:pStyle w:val="divdocumentulli"/>
        <w:spacing w:line="280" w:lineRule="atLeast"/>
        <w:ind w:left="97"/>
        <w:rPr>
          <w:rStyle w:val="span"/>
          <w:rFonts w:ascii="Century Gothic" w:eastAsia="Century Gothic" w:hAnsi="Century Gothic" w:cs="Century Gothic"/>
          <w:color w:val="231F20"/>
          <w:sz w:val="18"/>
          <w:szCs w:val="18"/>
        </w:rPr>
      </w:pPr>
    </w:p>
    <w:p w14:paraId="11213645" w14:textId="77777777" w:rsidR="00B63D7E" w:rsidRPr="003F3A7C" w:rsidRDefault="00B63D7E" w:rsidP="00B63D7E">
      <w:pPr>
        <w:pStyle w:val="divdocumentulli"/>
        <w:spacing w:line="280" w:lineRule="atLeast"/>
        <w:ind w:left="97"/>
        <w:rPr>
          <w:rStyle w:val="span"/>
          <w:rFonts w:ascii="Century Gothic" w:eastAsia="Century Gothic" w:hAnsi="Century Gothic" w:cs="Century Gothic"/>
          <w:b/>
          <w:bCs/>
          <w:color w:val="231F20"/>
          <w:sz w:val="18"/>
          <w:szCs w:val="18"/>
        </w:rPr>
      </w:pPr>
      <w:r w:rsidRPr="003F3A7C">
        <w:rPr>
          <w:rStyle w:val="span"/>
          <w:rFonts w:ascii="Century Gothic" w:eastAsia="Century Gothic" w:hAnsi="Century Gothic" w:cs="Century Gothic"/>
          <w:b/>
          <w:bCs/>
          <w:color w:val="231F20"/>
          <w:sz w:val="18"/>
          <w:szCs w:val="18"/>
        </w:rPr>
        <w:t>Impactful Accomplishments:</w:t>
      </w:r>
    </w:p>
    <w:p w14:paraId="422BBAD3" w14:textId="77777777" w:rsidR="00B63D7E" w:rsidRDefault="00B63D7E" w:rsidP="00B63D7E">
      <w:pPr>
        <w:pStyle w:val="divdocumentulli"/>
        <w:numPr>
          <w:ilvl w:val="0"/>
          <w:numId w:val="3"/>
        </w:numPr>
        <w:spacing w:line="280" w:lineRule="atLeast"/>
        <w:ind w:left="380" w:hanging="283"/>
        <w:rPr>
          <w:rStyle w:val="span"/>
          <w:rFonts w:ascii="Century Gothic" w:eastAsia="Century Gothic" w:hAnsi="Century Gothic" w:cs="Century Gothic"/>
          <w:color w:val="231F20"/>
          <w:sz w:val="18"/>
          <w:szCs w:val="18"/>
        </w:rPr>
      </w:pPr>
      <w:r>
        <w:rPr>
          <w:rStyle w:val="span"/>
          <w:rFonts w:ascii="Century Gothic" w:eastAsia="Century Gothic" w:hAnsi="Century Gothic" w:cs="Century Gothic"/>
          <w:color w:val="231F20"/>
          <w:sz w:val="18"/>
          <w:szCs w:val="18"/>
        </w:rPr>
        <w:t>Partnered with the leadership teams for Global Business Services and IT to consolidate operations across the U.S., India, Africa, Europe, and Latin America.</w:t>
      </w:r>
    </w:p>
    <w:p w14:paraId="22AB0E9D" w14:textId="77777777" w:rsidR="00B63D7E" w:rsidRDefault="00B63D7E" w:rsidP="00B63D7E">
      <w:pPr>
        <w:pStyle w:val="divdocumentulli"/>
        <w:numPr>
          <w:ilvl w:val="0"/>
          <w:numId w:val="3"/>
        </w:numPr>
        <w:spacing w:line="280" w:lineRule="atLeast"/>
        <w:ind w:left="380" w:hanging="283"/>
        <w:rPr>
          <w:rStyle w:val="span"/>
          <w:rFonts w:ascii="Century Gothic" w:eastAsia="Century Gothic" w:hAnsi="Century Gothic" w:cs="Century Gothic"/>
          <w:color w:val="231F20"/>
          <w:sz w:val="18"/>
          <w:szCs w:val="18"/>
        </w:rPr>
      </w:pPr>
      <w:r>
        <w:rPr>
          <w:rStyle w:val="span"/>
          <w:rFonts w:ascii="Century Gothic" w:eastAsia="Century Gothic" w:hAnsi="Century Gothic" w:cs="Century Gothic"/>
          <w:color w:val="231F20"/>
          <w:sz w:val="18"/>
          <w:szCs w:val="18"/>
        </w:rPr>
        <w:t>Directly supported more than 400 employees in the US and collaborated with regional HR teams and regional leaders to indirectly support 250+ employees around the globe.</w:t>
      </w:r>
    </w:p>
    <w:p w14:paraId="175C6E56" w14:textId="77777777" w:rsidR="00B63D7E" w:rsidRDefault="00B63D7E" w:rsidP="00B63D7E">
      <w:pPr>
        <w:pStyle w:val="divdocumentulli"/>
        <w:numPr>
          <w:ilvl w:val="0"/>
          <w:numId w:val="3"/>
        </w:numPr>
        <w:spacing w:line="280" w:lineRule="atLeast"/>
        <w:ind w:left="380" w:hanging="283"/>
        <w:rPr>
          <w:rStyle w:val="span"/>
          <w:rFonts w:ascii="Century Gothic" w:eastAsia="Century Gothic" w:hAnsi="Century Gothic" w:cs="Century Gothic"/>
          <w:color w:val="231F20"/>
          <w:sz w:val="18"/>
          <w:szCs w:val="18"/>
        </w:rPr>
      </w:pPr>
      <w:r>
        <w:rPr>
          <w:rStyle w:val="span"/>
          <w:rFonts w:ascii="Century Gothic" w:eastAsia="Century Gothic" w:hAnsi="Century Gothic" w:cs="Century Gothic"/>
          <w:color w:val="231F20"/>
          <w:sz w:val="18"/>
          <w:szCs w:val="18"/>
        </w:rPr>
        <w:t>Spearheaded a new focus on key programs across onboarding, development, stay interviews, and the exit interview process to identify opportunities to improve retention and engagement.</w:t>
      </w:r>
    </w:p>
    <w:p w14:paraId="50018FCA" w14:textId="77777777" w:rsidR="00B63D7E" w:rsidRDefault="00B63D7E" w:rsidP="00B63D7E">
      <w:pPr>
        <w:pStyle w:val="divdocumentulli"/>
        <w:numPr>
          <w:ilvl w:val="0"/>
          <w:numId w:val="3"/>
        </w:numPr>
        <w:spacing w:line="280" w:lineRule="atLeast"/>
        <w:ind w:left="380" w:hanging="283"/>
        <w:rPr>
          <w:rStyle w:val="span"/>
          <w:rFonts w:ascii="Century Gothic" w:eastAsia="Century Gothic" w:hAnsi="Century Gothic" w:cs="Century Gothic"/>
          <w:color w:val="231F20"/>
          <w:sz w:val="18"/>
          <w:szCs w:val="18"/>
        </w:rPr>
      </w:pPr>
      <w:r>
        <w:rPr>
          <w:rStyle w:val="span"/>
          <w:rFonts w:ascii="Century Gothic" w:eastAsia="Century Gothic" w:hAnsi="Century Gothic" w:cs="Century Gothic"/>
          <w:color w:val="231F20"/>
          <w:sz w:val="18"/>
          <w:szCs w:val="18"/>
        </w:rPr>
        <w:t>Designed and implemented a leadership development rotation program intended to infuse the organization with top talent future leaders.</w:t>
      </w:r>
    </w:p>
    <w:p w14:paraId="66F61B36" w14:textId="77777777" w:rsidR="00B63D7E" w:rsidRDefault="00B63D7E" w:rsidP="00B63D7E">
      <w:pPr>
        <w:pStyle w:val="divdocumentulli"/>
        <w:numPr>
          <w:ilvl w:val="0"/>
          <w:numId w:val="3"/>
        </w:numPr>
        <w:spacing w:line="280" w:lineRule="atLeast"/>
        <w:ind w:left="380" w:hanging="283"/>
        <w:rPr>
          <w:rStyle w:val="span"/>
          <w:rFonts w:ascii="Century Gothic" w:eastAsia="Century Gothic" w:hAnsi="Century Gothic" w:cs="Century Gothic"/>
          <w:color w:val="231F20"/>
          <w:sz w:val="18"/>
          <w:szCs w:val="18"/>
        </w:rPr>
      </w:pPr>
      <w:r>
        <w:rPr>
          <w:rStyle w:val="span"/>
          <w:rFonts w:ascii="Century Gothic" w:eastAsia="Century Gothic" w:hAnsi="Century Gothic" w:cs="Century Gothic"/>
          <w:color w:val="231F20"/>
          <w:sz w:val="18"/>
          <w:szCs w:val="18"/>
        </w:rPr>
        <w:t>Delivered Total Rewards education initiatives, clarifying compensation value for employees and managers.</w:t>
      </w:r>
    </w:p>
    <w:p w14:paraId="0A7ED6DD" w14:textId="77777777" w:rsidR="00B63D7E" w:rsidRDefault="00B63D7E" w:rsidP="00B63D7E">
      <w:pPr>
        <w:pStyle w:val="divdocumentulli"/>
        <w:numPr>
          <w:ilvl w:val="0"/>
          <w:numId w:val="3"/>
        </w:numPr>
        <w:spacing w:line="280" w:lineRule="atLeast"/>
        <w:ind w:left="380" w:hanging="283"/>
        <w:rPr>
          <w:rStyle w:val="span"/>
          <w:rFonts w:ascii="Century Gothic" w:eastAsia="Century Gothic" w:hAnsi="Century Gothic" w:cs="Century Gothic"/>
          <w:color w:val="231F20"/>
          <w:sz w:val="18"/>
          <w:szCs w:val="18"/>
        </w:rPr>
      </w:pPr>
      <w:r>
        <w:rPr>
          <w:rStyle w:val="span"/>
          <w:rFonts w:ascii="Century Gothic" w:eastAsia="Century Gothic" w:hAnsi="Century Gothic" w:cs="Century Gothic"/>
          <w:color w:val="231F20"/>
          <w:sz w:val="18"/>
          <w:szCs w:val="18"/>
        </w:rPr>
        <w:lastRenderedPageBreak/>
        <w:t>Until consolidation, oversaw Talent Acquisition for all of the corporate teams.</w:t>
      </w:r>
    </w:p>
    <w:p w14:paraId="3F059382" w14:textId="77777777" w:rsidR="00B63D7E" w:rsidRDefault="00B63D7E" w:rsidP="00B63D7E">
      <w:pPr>
        <w:pStyle w:val="divdocumentulli"/>
        <w:numPr>
          <w:ilvl w:val="0"/>
          <w:numId w:val="3"/>
        </w:numPr>
        <w:spacing w:line="280" w:lineRule="atLeast"/>
        <w:ind w:left="380" w:hanging="283"/>
        <w:rPr>
          <w:rStyle w:val="span"/>
          <w:rFonts w:ascii="Century Gothic" w:eastAsia="Century Gothic" w:hAnsi="Century Gothic" w:cs="Century Gothic"/>
          <w:color w:val="231F20"/>
          <w:sz w:val="18"/>
          <w:szCs w:val="18"/>
        </w:rPr>
      </w:pPr>
      <w:r>
        <w:rPr>
          <w:rStyle w:val="span"/>
          <w:rFonts w:ascii="Century Gothic" w:eastAsia="Century Gothic" w:hAnsi="Century Gothic" w:cs="Century Gothic"/>
          <w:color w:val="231F20"/>
          <w:sz w:val="18"/>
          <w:szCs w:val="18"/>
        </w:rPr>
        <w:t>Consulted on organizational design, workforce management, talent development, and performance management.</w:t>
      </w:r>
    </w:p>
    <w:p w14:paraId="53F8B70B" w14:textId="77777777" w:rsidR="00B63D7E" w:rsidRDefault="00B63D7E" w:rsidP="00B63D7E">
      <w:pPr>
        <w:pStyle w:val="divdocumentulli"/>
        <w:numPr>
          <w:ilvl w:val="0"/>
          <w:numId w:val="3"/>
        </w:numPr>
        <w:spacing w:line="280" w:lineRule="atLeast"/>
        <w:ind w:left="380" w:hanging="283"/>
        <w:rPr>
          <w:rStyle w:val="span"/>
          <w:rFonts w:ascii="Century Gothic" w:eastAsia="Century Gothic" w:hAnsi="Century Gothic" w:cs="Century Gothic"/>
          <w:color w:val="231F20"/>
          <w:sz w:val="18"/>
          <w:szCs w:val="18"/>
        </w:rPr>
      </w:pPr>
      <w:r>
        <w:rPr>
          <w:rStyle w:val="span"/>
          <w:rFonts w:ascii="Century Gothic" w:eastAsia="Century Gothic" w:hAnsi="Century Gothic" w:cs="Century Gothic"/>
          <w:color w:val="231F20"/>
          <w:sz w:val="18"/>
          <w:szCs w:val="18"/>
        </w:rPr>
        <w:t>Managed annual cycles for performance review, talent management review, and total compensation.</w:t>
      </w:r>
    </w:p>
    <w:p w14:paraId="07931284" w14:textId="77777777" w:rsidR="00B63D7E" w:rsidRDefault="00B63D7E" w:rsidP="00B63D7E">
      <w:pPr>
        <w:pStyle w:val="divdocumentulli"/>
        <w:numPr>
          <w:ilvl w:val="0"/>
          <w:numId w:val="3"/>
        </w:numPr>
        <w:spacing w:line="280" w:lineRule="atLeast"/>
        <w:ind w:left="380" w:hanging="283"/>
        <w:rPr>
          <w:rStyle w:val="span"/>
          <w:rFonts w:ascii="Century Gothic" w:eastAsia="Century Gothic" w:hAnsi="Century Gothic" w:cs="Century Gothic"/>
          <w:color w:val="231F20"/>
          <w:sz w:val="18"/>
          <w:szCs w:val="18"/>
        </w:rPr>
      </w:pPr>
      <w:r>
        <w:rPr>
          <w:rStyle w:val="span"/>
          <w:rFonts w:ascii="Century Gothic" w:eastAsia="Century Gothic" w:hAnsi="Century Gothic" w:cs="Century Gothic"/>
          <w:color w:val="231F20"/>
          <w:sz w:val="18"/>
          <w:szCs w:val="18"/>
        </w:rPr>
        <w:t>Fostered employee engagement and addressed employee relations through proactive consultations and support.</w:t>
      </w:r>
    </w:p>
    <w:p w14:paraId="303A0C8C" w14:textId="77777777" w:rsidR="00B63D7E" w:rsidRDefault="00B63D7E" w:rsidP="00B63D7E">
      <w:pPr>
        <w:pStyle w:val="divdocumentulli"/>
        <w:numPr>
          <w:ilvl w:val="0"/>
          <w:numId w:val="3"/>
        </w:numPr>
        <w:spacing w:line="280" w:lineRule="atLeast"/>
        <w:ind w:left="380" w:hanging="283"/>
        <w:rPr>
          <w:rStyle w:val="span"/>
          <w:rFonts w:ascii="Century Gothic" w:eastAsia="Century Gothic" w:hAnsi="Century Gothic" w:cs="Century Gothic"/>
          <w:color w:val="231F20"/>
          <w:sz w:val="18"/>
          <w:szCs w:val="18"/>
        </w:rPr>
      </w:pPr>
      <w:r>
        <w:rPr>
          <w:rStyle w:val="span"/>
          <w:rFonts w:ascii="Century Gothic" w:eastAsia="Century Gothic" w:hAnsi="Century Gothic" w:cs="Century Gothic"/>
          <w:color w:val="231F20"/>
          <w:sz w:val="18"/>
          <w:szCs w:val="18"/>
        </w:rPr>
        <w:t>Collaborated with regional HR teams to enhance processes for global workforce effectiveness, job leveling, and talent development.</w:t>
      </w:r>
    </w:p>
    <w:p w14:paraId="3E003259" w14:textId="77777777" w:rsidR="00B63D7E" w:rsidRDefault="00B63D7E" w:rsidP="00B63D7E">
      <w:pPr>
        <w:pStyle w:val="divdocumentulli"/>
        <w:numPr>
          <w:ilvl w:val="0"/>
          <w:numId w:val="3"/>
        </w:numPr>
        <w:spacing w:line="280" w:lineRule="atLeast"/>
        <w:ind w:left="380" w:hanging="283"/>
        <w:rPr>
          <w:rStyle w:val="span"/>
          <w:rFonts w:ascii="Century Gothic" w:eastAsia="Century Gothic" w:hAnsi="Century Gothic" w:cs="Century Gothic"/>
          <w:color w:val="231F20"/>
          <w:sz w:val="18"/>
          <w:szCs w:val="18"/>
        </w:rPr>
      </w:pPr>
      <w:r>
        <w:rPr>
          <w:rStyle w:val="span"/>
          <w:rFonts w:ascii="Century Gothic" w:eastAsia="Century Gothic" w:hAnsi="Century Gothic" w:cs="Century Gothic"/>
          <w:color w:val="231F20"/>
          <w:sz w:val="18"/>
          <w:szCs w:val="18"/>
        </w:rPr>
        <w:t>Delivered frameworks and programming for onboarding, mentor program, Internship program, and employee engagement activities.</w:t>
      </w:r>
    </w:p>
    <w:p w14:paraId="289851DB" w14:textId="77777777" w:rsidR="00B63D7E" w:rsidRPr="0014046E" w:rsidRDefault="00B63D7E" w:rsidP="00B63D7E">
      <w:pPr>
        <w:pStyle w:val="divdocumentulli"/>
        <w:spacing w:line="280" w:lineRule="atLeast"/>
        <w:ind w:left="380"/>
        <w:rPr>
          <w:rStyle w:val="jobtitle"/>
          <w:rFonts w:ascii="Century Gothic" w:eastAsia="Century Gothic" w:hAnsi="Century Gothic" w:cs="Century Gothic"/>
          <w:b w:val="0"/>
          <w:bCs w:val="0"/>
          <w:caps w:val="0"/>
          <w:color w:val="231F20"/>
          <w:sz w:val="18"/>
          <w:szCs w:val="18"/>
        </w:rPr>
      </w:pPr>
    </w:p>
    <w:p w14:paraId="76890A02" w14:textId="77777777" w:rsidR="00B63D7E" w:rsidRPr="00C4587D" w:rsidRDefault="00B63D7E" w:rsidP="00B63D7E">
      <w:pPr>
        <w:pStyle w:val="spanpaddedline"/>
        <w:spacing w:line="280" w:lineRule="atLeast"/>
        <w:rPr>
          <w:rStyle w:val="span"/>
          <w:rFonts w:ascii="Century Gothic" w:eastAsia="Century Gothic" w:hAnsi="Century Gothic" w:cs="Century Gothic"/>
          <w:b/>
          <w:bCs/>
        </w:rPr>
      </w:pPr>
      <w:r w:rsidRPr="00C4587D">
        <w:rPr>
          <w:rStyle w:val="span"/>
          <w:rFonts w:ascii="Century Gothic" w:eastAsia="Century Gothic" w:hAnsi="Century Gothic" w:cs="Century Gothic"/>
          <w:b/>
          <w:bCs/>
        </w:rPr>
        <w:t xml:space="preserve">Liberty Mutual </w:t>
      </w:r>
    </w:p>
    <w:p w14:paraId="0251EB90" w14:textId="77777777" w:rsidR="00B63D7E" w:rsidRPr="00A15490" w:rsidRDefault="00B63D7E" w:rsidP="00B63D7E">
      <w:pPr>
        <w:pStyle w:val="spanpaddedline"/>
        <w:spacing w:line="280" w:lineRule="atLeast"/>
        <w:rPr>
          <w:rFonts w:ascii="Century Gothic" w:eastAsia="Century Gothic" w:hAnsi="Century Gothic" w:cs="Century Gothic"/>
          <w:b/>
          <w:bCs/>
          <w:color w:val="000000"/>
          <w:sz w:val="18"/>
          <w:szCs w:val="18"/>
        </w:rPr>
      </w:pPr>
      <w:r w:rsidRPr="00A15490">
        <w:rPr>
          <w:rStyle w:val="span"/>
          <w:rFonts w:ascii="Century Gothic" w:eastAsia="Century Gothic" w:hAnsi="Century Gothic" w:cs="Century Gothic"/>
          <w:b/>
          <w:bCs/>
          <w:color w:val="000000"/>
          <w:sz w:val="18"/>
          <w:szCs w:val="18"/>
        </w:rPr>
        <w:t>Boston, MA</w:t>
      </w:r>
      <w:r w:rsidRPr="00A15490">
        <w:rPr>
          <w:rFonts w:ascii="Century Gothic" w:eastAsia="Century Gothic" w:hAnsi="Century Gothic" w:cs="Century Gothic"/>
          <w:b/>
          <w:bCs/>
          <w:color w:val="000000"/>
          <w:sz w:val="18"/>
          <w:szCs w:val="18"/>
        </w:rPr>
        <w:t xml:space="preserve">  2000 - 2011</w:t>
      </w:r>
    </w:p>
    <w:p w14:paraId="1BC6981B" w14:textId="77777777" w:rsidR="00B63D7E" w:rsidRPr="00F42064" w:rsidRDefault="00B63D7E" w:rsidP="00B63D7E">
      <w:pPr>
        <w:pStyle w:val="spanpaddedline"/>
        <w:spacing w:line="280" w:lineRule="atLeast"/>
        <w:rPr>
          <w:rFonts w:ascii="Century Gothic" w:eastAsia="Century Gothic" w:hAnsi="Century Gothic" w:cs="Century Gothic"/>
          <w:b/>
          <w:bCs/>
          <w:color w:val="000000"/>
          <w:sz w:val="18"/>
          <w:szCs w:val="18"/>
        </w:rPr>
      </w:pPr>
      <w:r w:rsidRPr="00F42064">
        <w:rPr>
          <w:rFonts w:ascii="Century Gothic" w:eastAsia="Century Gothic" w:hAnsi="Century Gothic" w:cs="Century Gothic"/>
          <w:b/>
          <w:bCs/>
          <w:color w:val="000000"/>
          <w:sz w:val="18"/>
          <w:szCs w:val="18"/>
        </w:rPr>
        <w:t xml:space="preserve">Director, Recruitment </w:t>
      </w:r>
      <w:r w:rsidRPr="00F42064">
        <w:rPr>
          <w:rStyle w:val="span"/>
          <w:rFonts w:ascii="Century Gothic" w:eastAsia="Century Gothic" w:hAnsi="Century Gothic" w:cs="Century Gothic"/>
          <w:b/>
          <w:bCs/>
          <w:color w:val="231F20"/>
          <w:sz w:val="18"/>
          <w:szCs w:val="18"/>
        </w:rPr>
        <w:t>2011</w:t>
      </w:r>
      <w:r w:rsidRPr="00F42064">
        <w:rPr>
          <w:rStyle w:val="singlecolumnspanpaddedlinenth-child1"/>
          <w:rFonts w:ascii="Century Gothic" w:eastAsia="Century Gothic" w:hAnsi="Century Gothic" w:cs="Century Gothic"/>
          <w:b/>
          <w:bCs/>
          <w:color w:val="231F20"/>
          <w:sz w:val="18"/>
          <w:szCs w:val="18"/>
        </w:rPr>
        <w:t xml:space="preserve"> </w:t>
      </w:r>
    </w:p>
    <w:p w14:paraId="2CC5FE68" w14:textId="77777777" w:rsidR="00B63D7E" w:rsidRDefault="00B63D7E" w:rsidP="00B63D7E">
      <w:pPr>
        <w:pStyle w:val="divdocumentulli"/>
        <w:numPr>
          <w:ilvl w:val="0"/>
          <w:numId w:val="4"/>
        </w:numPr>
        <w:spacing w:line="280" w:lineRule="atLeast"/>
        <w:ind w:left="380" w:hanging="283"/>
        <w:rPr>
          <w:rStyle w:val="span"/>
          <w:rFonts w:ascii="Century Gothic" w:eastAsia="Century Gothic" w:hAnsi="Century Gothic" w:cs="Century Gothic"/>
          <w:color w:val="231F20"/>
          <w:sz w:val="18"/>
          <w:szCs w:val="18"/>
        </w:rPr>
      </w:pPr>
      <w:r>
        <w:rPr>
          <w:rStyle w:val="span"/>
          <w:rFonts w:ascii="Century Gothic" w:eastAsia="Century Gothic" w:hAnsi="Century Gothic" w:cs="Century Gothic"/>
          <w:color w:val="231F20"/>
          <w:sz w:val="18"/>
          <w:szCs w:val="18"/>
        </w:rPr>
        <w:t>Drove Personal Market Claims MBA, College, and Call Center recruiting programs during growth and high turnover in the claims function.</w:t>
      </w:r>
    </w:p>
    <w:p w14:paraId="42BDA7E9" w14:textId="77777777" w:rsidR="00B63D7E" w:rsidRDefault="00B63D7E" w:rsidP="00B63D7E">
      <w:pPr>
        <w:pStyle w:val="divdocumentulli"/>
        <w:numPr>
          <w:ilvl w:val="0"/>
          <w:numId w:val="4"/>
        </w:numPr>
        <w:spacing w:line="280" w:lineRule="atLeast"/>
        <w:ind w:left="380" w:hanging="283"/>
        <w:rPr>
          <w:rStyle w:val="span"/>
          <w:rFonts w:ascii="Century Gothic" w:eastAsia="Century Gothic" w:hAnsi="Century Gothic" w:cs="Century Gothic"/>
          <w:color w:val="231F20"/>
          <w:sz w:val="18"/>
          <w:szCs w:val="18"/>
        </w:rPr>
      </w:pPr>
      <w:r>
        <w:rPr>
          <w:rStyle w:val="span"/>
          <w:rFonts w:ascii="Century Gothic" w:eastAsia="Century Gothic" w:hAnsi="Century Gothic" w:cs="Century Gothic"/>
          <w:color w:val="231F20"/>
          <w:sz w:val="18"/>
          <w:szCs w:val="18"/>
        </w:rPr>
        <w:t>Managed five recruiters, providing coaching and direction focused on professional development.</w:t>
      </w:r>
    </w:p>
    <w:p w14:paraId="00DF5E1B" w14:textId="77777777" w:rsidR="00B63D7E" w:rsidRDefault="00B63D7E" w:rsidP="00B63D7E">
      <w:pPr>
        <w:pStyle w:val="divdocumentulli"/>
        <w:numPr>
          <w:ilvl w:val="0"/>
          <w:numId w:val="4"/>
        </w:numPr>
        <w:spacing w:line="280" w:lineRule="atLeast"/>
        <w:ind w:left="380" w:hanging="283"/>
        <w:rPr>
          <w:rStyle w:val="span"/>
          <w:rFonts w:ascii="Century Gothic" w:eastAsia="Century Gothic" w:hAnsi="Century Gothic" w:cs="Century Gothic"/>
          <w:color w:val="231F20"/>
          <w:sz w:val="18"/>
          <w:szCs w:val="18"/>
        </w:rPr>
      </w:pPr>
      <w:r>
        <w:rPr>
          <w:rStyle w:val="span"/>
          <w:rFonts w:ascii="Century Gothic" w:eastAsia="Century Gothic" w:hAnsi="Century Gothic" w:cs="Century Gothic"/>
          <w:color w:val="231F20"/>
          <w:sz w:val="18"/>
          <w:szCs w:val="18"/>
        </w:rPr>
        <w:t>Redesigned the College Hiring process to recruit 300 employees efficiently with limited resources.</w:t>
      </w:r>
    </w:p>
    <w:p w14:paraId="1429D7BA" w14:textId="77777777" w:rsidR="00B63D7E" w:rsidRDefault="00B63D7E" w:rsidP="00B63D7E">
      <w:pPr>
        <w:pStyle w:val="divdocumentulli"/>
        <w:numPr>
          <w:ilvl w:val="0"/>
          <w:numId w:val="4"/>
        </w:numPr>
        <w:spacing w:line="280" w:lineRule="atLeast"/>
        <w:ind w:left="380" w:hanging="283"/>
        <w:rPr>
          <w:rStyle w:val="span"/>
          <w:rFonts w:ascii="Century Gothic" w:eastAsia="Century Gothic" w:hAnsi="Century Gothic" w:cs="Century Gothic"/>
          <w:color w:val="231F20"/>
          <w:sz w:val="18"/>
          <w:szCs w:val="18"/>
        </w:rPr>
      </w:pPr>
      <w:r>
        <w:rPr>
          <w:rStyle w:val="span"/>
          <w:rFonts w:ascii="Century Gothic" w:eastAsia="Century Gothic" w:hAnsi="Century Gothic" w:cs="Century Gothic"/>
          <w:color w:val="231F20"/>
          <w:sz w:val="18"/>
          <w:szCs w:val="18"/>
        </w:rPr>
        <w:t>Gained approval for hiring manager involvement in initial screening to enhance decision-making.</w:t>
      </w:r>
    </w:p>
    <w:p w14:paraId="2445AA9A" w14:textId="77777777" w:rsidR="00B63D7E" w:rsidRDefault="00B63D7E" w:rsidP="00B63D7E">
      <w:pPr>
        <w:pStyle w:val="divdocumentulli"/>
        <w:numPr>
          <w:ilvl w:val="0"/>
          <w:numId w:val="4"/>
        </w:numPr>
        <w:spacing w:line="280" w:lineRule="atLeast"/>
        <w:ind w:left="380" w:hanging="283"/>
        <w:rPr>
          <w:rStyle w:val="span"/>
          <w:rFonts w:ascii="Century Gothic" w:eastAsia="Century Gothic" w:hAnsi="Century Gothic" w:cs="Century Gothic"/>
          <w:color w:val="231F20"/>
          <w:sz w:val="18"/>
          <w:szCs w:val="18"/>
        </w:rPr>
      </w:pPr>
      <w:r>
        <w:rPr>
          <w:rStyle w:val="span"/>
          <w:rFonts w:ascii="Century Gothic" w:eastAsia="Century Gothic" w:hAnsi="Century Gothic" w:cs="Century Gothic"/>
          <w:color w:val="231F20"/>
          <w:sz w:val="18"/>
          <w:szCs w:val="18"/>
        </w:rPr>
        <w:t>Collaborated with the Talent Management team to launch a new Field Rotation program.</w:t>
      </w:r>
    </w:p>
    <w:p w14:paraId="1FAEA57C" w14:textId="77777777" w:rsidR="00B63D7E" w:rsidRDefault="00B63D7E" w:rsidP="00B63D7E">
      <w:pPr>
        <w:pStyle w:val="divdocumentulli"/>
        <w:numPr>
          <w:ilvl w:val="0"/>
          <w:numId w:val="4"/>
        </w:numPr>
        <w:spacing w:line="280" w:lineRule="atLeast"/>
        <w:ind w:left="380" w:hanging="283"/>
        <w:rPr>
          <w:rStyle w:val="span"/>
          <w:rFonts w:ascii="Century Gothic" w:eastAsia="Century Gothic" w:hAnsi="Century Gothic" w:cs="Century Gothic"/>
          <w:color w:val="231F20"/>
          <w:sz w:val="18"/>
          <w:szCs w:val="18"/>
        </w:rPr>
      </w:pPr>
      <w:r>
        <w:rPr>
          <w:rStyle w:val="span"/>
          <w:rFonts w:ascii="Century Gothic" w:eastAsia="Century Gothic" w:hAnsi="Century Gothic" w:cs="Century Gothic"/>
          <w:color w:val="231F20"/>
          <w:sz w:val="18"/>
          <w:szCs w:val="18"/>
        </w:rPr>
        <w:t>Championed messaging around the viability and rewards of careers in insurance.</w:t>
      </w:r>
    </w:p>
    <w:p w14:paraId="0A0F457A" w14:textId="77777777" w:rsidR="00B63D7E" w:rsidRDefault="00B63D7E" w:rsidP="00B63D7E">
      <w:pPr>
        <w:pStyle w:val="divdocumentulli"/>
        <w:numPr>
          <w:ilvl w:val="0"/>
          <w:numId w:val="4"/>
        </w:numPr>
        <w:spacing w:line="280" w:lineRule="atLeast"/>
        <w:ind w:left="380" w:hanging="283"/>
        <w:rPr>
          <w:rStyle w:val="span"/>
          <w:rFonts w:ascii="Century Gothic" w:eastAsia="Century Gothic" w:hAnsi="Century Gothic" w:cs="Century Gothic"/>
          <w:color w:val="231F20"/>
          <w:sz w:val="18"/>
          <w:szCs w:val="18"/>
        </w:rPr>
      </w:pPr>
      <w:r>
        <w:rPr>
          <w:rStyle w:val="span"/>
          <w:rFonts w:ascii="Century Gothic" w:eastAsia="Century Gothic" w:hAnsi="Century Gothic" w:cs="Century Gothic"/>
          <w:color w:val="231F20"/>
          <w:sz w:val="18"/>
          <w:szCs w:val="18"/>
        </w:rPr>
        <w:t>Facilitated early-career managers' talent evaluation experience through participation in hiring processes.</w:t>
      </w:r>
    </w:p>
    <w:p w14:paraId="06E916BA" w14:textId="77777777" w:rsidR="00B63D7E" w:rsidRDefault="00B63D7E" w:rsidP="00B63D7E">
      <w:pPr>
        <w:pStyle w:val="divdocumentulli"/>
        <w:numPr>
          <w:ilvl w:val="0"/>
          <w:numId w:val="4"/>
        </w:numPr>
        <w:spacing w:line="280" w:lineRule="atLeast"/>
        <w:ind w:left="380" w:hanging="283"/>
        <w:rPr>
          <w:rStyle w:val="span"/>
          <w:rFonts w:ascii="Century Gothic" w:eastAsia="Century Gothic" w:hAnsi="Century Gothic" w:cs="Century Gothic"/>
          <w:color w:val="231F20"/>
          <w:sz w:val="18"/>
          <w:szCs w:val="18"/>
        </w:rPr>
      </w:pPr>
      <w:r>
        <w:rPr>
          <w:rStyle w:val="span"/>
          <w:rFonts w:ascii="Century Gothic" w:eastAsia="Century Gothic" w:hAnsi="Century Gothic" w:cs="Century Gothic"/>
          <w:color w:val="231F20"/>
          <w:sz w:val="18"/>
          <w:szCs w:val="18"/>
        </w:rPr>
        <w:t>Supported strategic recruitment initiatives aligning with company growth objectives.</w:t>
      </w:r>
    </w:p>
    <w:p w14:paraId="37199EA5" w14:textId="77777777" w:rsidR="00B63D7E" w:rsidRPr="00F42064" w:rsidRDefault="00B63D7E" w:rsidP="00B63D7E">
      <w:pPr>
        <w:pStyle w:val="divdocumentsinglecolumn"/>
        <w:spacing w:before="300" w:line="280" w:lineRule="atLeast"/>
        <w:rPr>
          <w:rFonts w:ascii="Century Gothic" w:eastAsia="Century Gothic" w:hAnsi="Century Gothic" w:cs="Century Gothic"/>
          <w:b/>
          <w:bCs/>
          <w:color w:val="231F20"/>
          <w:sz w:val="18"/>
          <w:szCs w:val="18"/>
        </w:rPr>
      </w:pPr>
      <w:r w:rsidRPr="00F42064">
        <w:rPr>
          <w:rStyle w:val="singlecolumnspanpaddedlinenth-child1"/>
          <w:rFonts w:ascii="Century Gothic" w:eastAsia="Century Gothic" w:hAnsi="Century Gothic" w:cs="Century Gothic"/>
          <w:b/>
          <w:bCs/>
          <w:color w:val="231F20"/>
          <w:sz w:val="18"/>
          <w:szCs w:val="18"/>
        </w:rPr>
        <w:t xml:space="preserve">Field Human Resource Manager </w:t>
      </w:r>
      <w:r w:rsidRPr="00F42064">
        <w:rPr>
          <w:rStyle w:val="span"/>
          <w:rFonts w:ascii="Century Gothic" w:eastAsia="Century Gothic" w:hAnsi="Century Gothic" w:cs="Century Gothic"/>
          <w:b/>
          <w:bCs/>
          <w:color w:val="231F20"/>
          <w:sz w:val="18"/>
          <w:szCs w:val="18"/>
        </w:rPr>
        <w:t>2008</w:t>
      </w:r>
      <w:r>
        <w:rPr>
          <w:rStyle w:val="span"/>
          <w:rFonts w:ascii="Century Gothic" w:eastAsia="Century Gothic" w:hAnsi="Century Gothic" w:cs="Century Gothic"/>
          <w:b/>
          <w:bCs/>
          <w:color w:val="231F20"/>
          <w:sz w:val="18"/>
          <w:szCs w:val="18"/>
        </w:rPr>
        <w:t xml:space="preserve"> - </w:t>
      </w:r>
      <w:r w:rsidRPr="00F42064">
        <w:rPr>
          <w:rStyle w:val="span"/>
          <w:rFonts w:ascii="Century Gothic" w:eastAsia="Century Gothic" w:hAnsi="Century Gothic" w:cs="Century Gothic"/>
          <w:b/>
          <w:bCs/>
          <w:color w:val="231F20"/>
          <w:sz w:val="18"/>
          <w:szCs w:val="18"/>
        </w:rPr>
        <w:t>2011</w:t>
      </w:r>
      <w:r w:rsidRPr="00F42064">
        <w:rPr>
          <w:rStyle w:val="singlecolumnspanpaddedlinenth-child1"/>
          <w:rFonts w:ascii="Century Gothic" w:eastAsia="Century Gothic" w:hAnsi="Century Gothic" w:cs="Century Gothic"/>
          <w:b/>
          <w:bCs/>
          <w:color w:val="231F20"/>
          <w:sz w:val="18"/>
          <w:szCs w:val="18"/>
        </w:rPr>
        <w:t xml:space="preserve"> </w:t>
      </w:r>
    </w:p>
    <w:p w14:paraId="6CE8038E" w14:textId="20518641" w:rsidR="00B63D7E" w:rsidRDefault="00B63D7E" w:rsidP="00B63D7E">
      <w:pPr>
        <w:pStyle w:val="divdocumentulli"/>
        <w:numPr>
          <w:ilvl w:val="0"/>
          <w:numId w:val="5"/>
        </w:numPr>
        <w:spacing w:line="280" w:lineRule="atLeast"/>
        <w:ind w:left="380" w:hanging="283"/>
        <w:rPr>
          <w:rStyle w:val="span"/>
          <w:rFonts w:ascii="Century Gothic" w:eastAsia="Century Gothic" w:hAnsi="Century Gothic" w:cs="Century Gothic"/>
          <w:color w:val="231F20"/>
          <w:sz w:val="18"/>
          <w:szCs w:val="18"/>
        </w:rPr>
      </w:pPr>
      <w:r>
        <w:rPr>
          <w:rStyle w:val="span"/>
          <w:rFonts w:ascii="Century Gothic" w:eastAsia="Century Gothic" w:hAnsi="Century Gothic" w:cs="Century Gothic"/>
          <w:color w:val="231F20"/>
          <w:sz w:val="18"/>
          <w:szCs w:val="18"/>
        </w:rPr>
        <w:t>Managed a team of 5 HR business partners across the United States to support strategic business initiatives</w:t>
      </w:r>
      <w:r w:rsidR="00D80F48">
        <w:rPr>
          <w:rStyle w:val="span"/>
          <w:rFonts w:ascii="Century Gothic" w:eastAsia="Century Gothic" w:hAnsi="Century Gothic" w:cs="Century Gothic"/>
          <w:color w:val="231F20"/>
          <w:sz w:val="18"/>
          <w:szCs w:val="18"/>
        </w:rPr>
        <w:t xml:space="preserve"> for the Claims organization</w:t>
      </w:r>
      <w:r>
        <w:rPr>
          <w:rStyle w:val="span"/>
          <w:rFonts w:ascii="Century Gothic" w:eastAsia="Century Gothic" w:hAnsi="Century Gothic" w:cs="Century Gothic"/>
          <w:color w:val="231F20"/>
          <w:sz w:val="18"/>
          <w:szCs w:val="18"/>
        </w:rPr>
        <w:t>.</w:t>
      </w:r>
    </w:p>
    <w:p w14:paraId="1BDD5E6B" w14:textId="77777777" w:rsidR="00B63D7E" w:rsidRDefault="00B63D7E" w:rsidP="00B63D7E">
      <w:pPr>
        <w:pStyle w:val="divdocumentulli"/>
        <w:numPr>
          <w:ilvl w:val="0"/>
          <w:numId w:val="5"/>
        </w:numPr>
        <w:spacing w:line="280" w:lineRule="atLeast"/>
        <w:ind w:left="380" w:hanging="283"/>
        <w:rPr>
          <w:rStyle w:val="span"/>
          <w:rFonts w:ascii="Century Gothic" w:eastAsia="Century Gothic" w:hAnsi="Century Gothic" w:cs="Century Gothic"/>
          <w:color w:val="231F20"/>
          <w:sz w:val="18"/>
          <w:szCs w:val="18"/>
        </w:rPr>
      </w:pPr>
      <w:r>
        <w:rPr>
          <w:rStyle w:val="span"/>
          <w:rFonts w:ascii="Century Gothic" w:eastAsia="Century Gothic" w:hAnsi="Century Gothic" w:cs="Century Gothic"/>
          <w:color w:val="231F20"/>
          <w:sz w:val="18"/>
          <w:szCs w:val="18"/>
        </w:rPr>
        <w:t>Provided HR expertise for organizational realignment, talent management, and change management.</w:t>
      </w:r>
    </w:p>
    <w:p w14:paraId="167BDDDB" w14:textId="77777777" w:rsidR="00B63D7E" w:rsidRDefault="00B63D7E" w:rsidP="00B63D7E">
      <w:pPr>
        <w:pStyle w:val="divdocumentulli"/>
        <w:numPr>
          <w:ilvl w:val="0"/>
          <w:numId w:val="5"/>
        </w:numPr>
        <w:spacing w:line="280" w:lineRule="atLeast"/>
        <w:ind w:left="380" w:hanging="283"/>
        <w:rPr>
          <w:rStyle w:val="span"/>
          <w:rFonts w:ascii="Century Gothic" w:eastAsia="Century Gothic" w:hAnsi="Century Gothic" w:cs="Century Gothic"/>
          <w:color w:val="231F20"/>
          <w:sz w:val="18"/>
          <w:szCs w:val="18"/>
        </w:rPr>
      </w:pPr>
      <w:r>
        <w:rPr>
          <w:rStyle w:val="span"/>
          <w:rFonts w:ascii="Century Gothic" w:eastAsia="Century Gothic" w:hAnsi="Century Gothic" w:cs="Century Gothic"/>
          <w:color w:val="231F20"/>
          <w:sz w:val="18"/>
          <w:szCs w:val="18"/>
        </w:rPr>
        <w:t>Ensured alignment among Call Centers, Subrogation, Management Information Systems, and Central Billing functions.</w:t>
      </w:r>
    </w:p>
    <w:p w14:paraId="28FAC9C4" w14:textId="77777777" w:rsidR="00B63D7E" w:rsidRDefault="00B63D7E" w:rsidP="00B63D7E">
      <w:pPr>
        <w:pStyle w:val="divdocumentulli"/>
        <w:numPr>
          <w:ilvl w:val="0"/>
          <w:numId w:val="5"/>
        </w:numPr>
        <w:spacing w:line="280" w:lineRule="atLeast"/>
        <w:ind w:left="380" w:hanging="283"/>
        <w:rPr>
          <w:rStyle w:val="span"/>
          <w:rFonts w:ascii="Century Gothic" w:eastAsia="Century Gothic" w:hAnsi="Century Gothic" w:cs="Century Gothic"/>
          <w:color w:val="231F20"/>
          <w:sz w:val="18"/>
          <w:szCs w:val="18"/>
        </w:rPr>
      </w:pPr>
      <w:r>
        <w:rPr>
          <w:rStyle w:val="span"/>
          <w:rFonts w:ascii="Century Gothic" w:eastAsia="Century Gothic" w:hAnsi="Century Gothic" w:cs="Century Gothic"/>
          <w:color w:val="231F20"/>
          <w:sz w:val="18"/>
          <w:szCs w:val="18"/>
        </w:rPr>
        <w:t>Collaborated with leaders on organizational design, participated in the consolidation of six claims call centers into four centers.</w:t>
      </w:r>
    </w:p>
    <w:p w14:paraId="381B2850" w14:textId="77777777" w:rsidR="00B63D7E" w:rsidRDefault="00B63D7E" w:rsidP="00B63D7E">
      <w:pPr>
        <w:pStyle w:val="divdocumentulli"/>
        <w:numPr>
          <w:ilvl w:val="0"/>
          <w:numId w:val="5"/>
        </w:numPr>
        <w:spacing w:line="280" w:lineRule="atLeast"/>
        <w:ind w:left="380" w:hanging="283"/>
        <w:rPr>
          <w:rStyle w:val="span"/>
          <w:rFonts w:ascii="Century Gothic" w:eastAsia="Century Gothic" w:hAnsi="Century Gothic" w:cs="Century Gothic"/>
          <w:color w:val="231F20"/>
          <w:sz w:val="18"/>
          <w:szCs w:val="18"/>
        </w:rPr>
      </w:pPr>
      <w:r>
        <w:rPr>
          <w:rStyle w:val="span"/>
          <w:rFonts w:ascii="Century Gothic" w:eastAsia="Century Gothic" w:hAnsi="Century Gothic" w:cs="Century Gothic"/>
          <w:color w:val="231F20"/>
          <w:sz w:val="18"/>
          <w:szCs w:val="18"/>
        </w:rPr>
        <w:t>Oversaw analysis of work structures and decisions regarding talent retention and reduction-in-force activities.</w:t>
      </w:r>
    </w:p>
    <w:p w14:paraId="04E6632D" w14:textId="77777777" w:rsidR="00B63D7E" w:rsidRDefault="00B63D7E" w:rsidP="00B63D7E">
      <w:pPr>
        <w:pStyle w:val="divdocumentulli"/>
        <w:numPr>
          <w:ilvl w:val="0"/>
          <w:numId w:val="5"/>
        </w:numPr>
        <w:spacing w:line="280" w:lineRule="atLeast"/>
        <w:ind w:left="380" w:hanging="283"/>
        <w:rPr>
          <w:rStyle w:val="span"/>
          <w:rFonts w:ascii="Century Gothic" w:eastAsia="Century Gothic" w:hAnsi="Century Gothic" w:cs="Century Gothic"/>
          <w:color w:val="231F20"/>
          <w:sz w:val="18"/>
          <w:szCs w:val="18"/>
        </w:rPr>
      </w:pPr>
      <w:r>
        <w:rPr>
          <w:rStyle w:val="span"/>
          <w:rFonts w:ascii="Century Gothic" w:eastAsia="Century Gothic" w:hAnsi="Century Gothic" w:cs="Century Gothic"/>
          <w:color w:val="231F20"/>
          <w:sz w:val="18"/>
          <w:szCs w:val="18"/>
        </w:rPr>
        <w:t>Facilitated cultural transformation within the Subrogation unit through goal alignment and cross-department education.</w:t>
      </w:r>
    </w:p>
    <w:p w14:paraId="15776E39" w14:textId="77777777" w:rsidR="00B63D7E" w:rsidRDefault="00B63D7E" w:rsidP="00B63D7E">
      <w:pPr>
        <w:pStyle w:val="divdocumentulli"/>
        <w:numPr>
          <w:ilvl w:val="0"/>
          <w:numId w:val="5"/>
        </w:numPr>
        <w:spacing w:line="280" w:lineRule="atLeast"/>
        <w:ind w:left="380" w:hanging="283"/>
        <w:rPr>
          <w:rStyle w:val="span"/>
          <w:rFonts w:ascii="Century Gothic" w:eastAsia="Century Gothic" w:hAnsi="Century Gothic" w:cs="Century Gothic"/>
          <w:color w:val="231F20"/>
          <w:sz w:val="18"/>
          <w:szCs w:val="18"/>
        </w:rPr>
      </w:pPr>
      <w:r>
        <w:rPr>
          <w:rStyle w:val="span"/>
          <w:rFonts w:ascii="Century Gothic" w:eastAsia="Century Gothic" w:hAnsi="Century Gothic" w:cs="Century Gothic"/>
          <w:color w:val="231F20"/>
          <w:sz w:val="18"/>
          <w:szCs w:val="18"/>
        </w:rPr>
        <w:t>Achieved decreased turnover rates and improved employee engagement survey results through targeted investments.</w:t>
      </w:r>
    </w:p>
    <w:p w14:paraId="313469AC" w14:textId="6987556B" w:rsidR="00B63D7E" w:rsidRDefault="00B63D7E" w:rsidP="00C4587D">
      <w:pPr>
        <w:pStyle w:val="divdocumentulli"/>
        <w:numPr>
          <w:ilvl w:val="0"/>
          <w:numId w:val="5"/>
        </w:numPr>
        <w:spacing w:line="280" w:lineRule="atLeast"/>
        <w:ind w:left="380" w:hanging="283"/>
        <w:rPr>
          <w:rStyle w:val="span"/>
          <w:rFonts w:ascii="Century Gothic" w:eastAsia="Century Gothic" w:hAnsi="Century Gothic" w:cs="Century Gothic"/>
          <w:color w:val="231F20"/>
          <w:sz w:val="18"/>
          <w:szCs w:val="18"/>
        </w:rPr>
      </w:pPr>
      <w:r>
        <w:rPr>
          <w:rStyle w:val="span"/>
          <w:rFonts w:ascii="Century Gothic" w:eastAsia="Century Gothic" w:hAnsi="Century Gothic" w:cs="Century Gothic"/>
          <w:color w:val="231F20"/>
          <w:sz w:val="18"/>
          <w:szCs w:val="18"/>
        </w:rPr>
        <w:t>Supported Personal and Commercial Markets with HR data analytics and reporting functions.</w:t>
      </w:r>
    </w:p>
    <w:p w14:paraId="6FF3EAB7" w14:textId="77777777" w:rsidR="00C4587D" w:rsidRPr="00C4587D" w:rsidRDefault="00C4587D" w:rsidP="00C4587D">
      <w:pPr>
        <w:pStyle w:val="divdocumentulli"/>
        <w:spacing w:line="280" w:lineRule="atLeast"/>
        <w:ind w:left="380"/>
        <w:rPr>
          <w:rStyle w:val="span"/>
          <w:rFonts w:ascii="Century Gothic" w:eastAsia="Century Gothic" w:hAnsi="Century Gothic" w:cs="Century Gothic"/>
          <w:color w:val="231F20"/>
          <w:sz w:val="18"/>
          <w:szCs w:val="18"/>
        </w:rPr>
      </w:pPr>
    </w:p>
    <w:p w14:paraId="42C6AE52" w14:textId="4D31891A" w:rsidR="00B63D7E" w:rsidRDefault="00B63D7E" w:rsidP="00B63D7E">
      <w:pPr>
        <w:pStyle w:val="divdocumentulli"/>
        <w:spacing w:line="280" w:lineRule="atLeast"/>
        <w:ind w:left="97"/>
        <w:rPr>
          <w:rStyle w:val="span"/>
          <w:rFonts w:ascii="Century Gothic" w:eastAsia="Century Gothic" w:hAnsi="Century Gothic" w:cs="Century Gothic"/>
          <w:color w:val="231F20"/>
          <w:sz w:val="18"/>
          <w:szCs w:val="18"/>
        </w:rPr>
      </w:pPr>
      <w:r>
        <w:rPr>
          <w:rStyle w:val="span"/>
          <w:rFonts w:ascii="Century Gothic" w:eastAsia="Century Gothic" w:hAnsi="Century Gothic" w:cs="Century Gothic"/>
          <w:color w:val="231F20"/>
          <w:sz w:val="18"/>
          <w:szCs w:val="18"/>
        </w:rPr>
        <w:t xml:space="preserve">Held multiple HR positions at Liberty, including </w:t>
      </w:r>
      <w:r w:rsidRPr="0014046E">
        <w:rPr>
          <w:rStyle w:val="span"/>
          <w:rFonts w:ascii="Century Gothic" w:eastAsia="Century Gothic" w:hAnsi="Century Gothic" w:cs="Century Gothic"/>
          <w:b/>
          <w:bCs/>
          <w:color w:val="231F20"/>
          <w:sz w:val="18"/>
          <w:szCs w:val="18"/>
        </w:rPr>
        <w:t>HR Manager</w:t>
      </w:r>
      <w:r>
        <w:rPr>
          <w:rStyle w:val="span"/>
          <w:rFonts w:ascii="Century Gothic" w:eastAsia="Century Gothic" w:hAnsi="Century Gothic" w:cs="Century Gothic"/>
          <w:color w:val="231F20"/>
          <w:sz w:val="18"/>
          <w:szCs w:val="18"/>
        </w:rPr>
        <w:t xml:space="preserve">, </w:t>
      </w:r>
      <w:r w:rsidRPr="0014046E">
        <w:rPr>
          <w:rStyle w:val="span"/>
          <w:rFonts w:ascii="Century Gothic" w:eastAsia="Century Gothic" w:hAnsi="Century Gothic" w:cs="Century Gothic"/>
          <w:b/>
          <w:bCs/>
          <w:color w:val="231F20"/>
          <w:sz w:val="18"/>
          <w:szCs w:val="18"/>
        </w:rPr>
        <w:t>HR Generalist</w:t>
      </w:r>
      <w:r w:rsidR="00D80F48">
        <w:rPr>
          <w:rStyle w:val="span"/>
          <w:rFonts w:ascii="Century Gothic" w:eastAsia="Century Gothic" w:hAnsi="Century Gothic" w:cs="Century Gothic"/>
          <w:color w:val="231F20"/>
          <w:sz w:val="18"/>
          <w:szCs w:val="18"/>
        </w:rPr>
        <w:t xml:space="preserve"> for Commercial Markets</w:t>
      </w:r>
      <w:r>
        <w:rPr>
          <w:rStyle w:val="span"/>
          <w:rFonts w:ascii="Century Gothic" w:eastAsia="Century Gothic" w:hAnsi="Century Gothic" w:cs="Century Gothic"/>
          <w:color w:val="231F20"/>
          <w:sz w:val="18"/>
          <w:szCs w:val="18"/>
        </w:rPr>
        <w:t xml:space="preserve"> and </w:t>
      </w:r>
      <w:r w:rsidRPr="0014046E">
        <w:rPr>
          <w:rStyle w:val="span"/>
          <w:rFonts w:ascii="Century Gothic" w:eastAsia="Century Gothic" w:hAnsi="Century Gothic" w:cs="Century Gothic"/>
          <w:b/>
          <w:bCs/>
          <w:color w:val="231F20"/>
          <w:sz w:val="18"/>
          <w:szCs w:val="18"/>
        </w:rPr>
        <w:t>HR Data Analytics and Reporting</w:t>
      </w:r>
      <w:r>
        <w:rPr>
          <w:rStyle w:val="span"/>
          <w:rFonts w:ascii="Century Gothic" w:eastAsia="Century Gothic" w:hAnsi="Century Gothic" w:cs="Century Gothic"/>
          <w:color w:val="231F20"/>
          <w:sz w:val="18"/>
          <w:szCs w:val="18"/>
        </w:rPr>
        <w:t xml:space="preserve"> roles supporting Personal and Commercial Markets throughout Boston, MA, Portsmouth, NH, and Wausau, WI.</w:t>
      </w:r>
    </w:p>
    <w:tbl>
      <w:tblPr>
        <w:tblStyle w:val="displaytable"/>
        <w:tblW w:w="1600" w:type="dxa"/>
        <w:tblCellSpacing w:w="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600"/>
      </w:tblGrid>
      <w:tr w:rsidR="00B63D7E" w14:paraId="1D0FC59C" w14:textId="77777777" w:rsidTr="00A72CA0">
        <w:trPr>
          <w:tblCellSpacing w:w="0" w:type="dxa"/>
        </w:trPr>
        <w:tc>
          <w:tcPr>
            <w:tcW w:w="1600" w:type="dxa"/>
            <w:tcMar>
              <w:top w:w="42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B1A5A87" w14:textId="77777777" w:rsidR="00B63D7E" w:rsidRDefault="00B63D7E" w:rsidP="00A72CA0">
            <w:pPr>
              <w:pStyle w:val="topborder"/>
              <w:rPr>
                <w:rStyle w:val="displaycell"/>
                <w:rFonts w:ascii="Century Gothic" w:eastAsia="Century Gothic" w:hAnsi="Century Gothic" w:cs="Century Gothic"/>
                <w:color w:val="231F20"/>
              </w:rPr>
            </w:pPr>
            <w:r>
              <w:rPr>
                <w:rStyle w:val="displaycell"/>
                <w:rFonts w:ascii="Century Gothic" w:eastAsia="Century Gothic" w:hAnsi="Century Gothic" w:cs="Century Gothic"/>
                <w:color w:val="231F20"/>
              </w:rPr>
              <w:t> </w:t>
            </w:r>
          </w:p>
        </w:tc>
      </w:tr>
    </w:tbl>
    <w:p w14:paraId="011CBFFA" w14:textId="74AF8228" w:rsidR="00B63D7E" w:rsidRPr="00B63D7E" w:rsidRDefault="00B63D7E" w:rsidP="00B63D7E">
      <w:pPr>
        <w:pStyle w:val="divdocumentdivsectiontitle"/>
        <w:pBdr>
          <w:bottom w:val="none" w:sz="0" w:space="5" w:color="auto"/>
        </w:pBdr>
        <w:rPr>
          <w:rFonts w:ascii="Century Gothic" w:eastAsia="Century Gothic" w:hAnsi="Century Gothic" w:cs="Century Gothic"/>
          <w:b/>
          <w:bCs/>
          <w:color w:val="002060"/>
        </w:rPr>
      </w:pPr>
      <w:r w:rsidRPr="00B63D7E">
        <w:rPr>
          <w:rFonts w:ascii="Century Gothic" w:eastAsia="Century Gothic" w:hAnsi="Century Gothic" w:cs="Century Gothic"/>
          <w:b/>
          <w:bCs/>
          <w:color w:val="002060"/>
        </w:rPr>
        <w:t xml:space="preserve">Education </w:t>
      </w:r>
    </w:p>
    <w:p w14:paraId="46FD862E" w14:textId="0980079E" w:rsidR="00B63D7E" w:rsidRPr="00C4587D" w:rsidRDefault="00B63D7E" w:rsidP="00B63D7E">
      <w:pPr>
        <w:pStyle w:val="divdocumentsinglecolumn"/>
        <w:spacing w:line="280" w:lineRule="atLeast"/>
        <w:rPr>
          <w:rFonts w:ascii="Century Gothic" w:eastAsia="Century Gothic" w:hAnsi="Century Gothic" w:cs="Century Gothic"/>
          <w:color w:val="231F20"/>
          <w:sz w:val="18"/>
          <w:szCs w:val="18"/>
        </w:rPr>
      </w:pPr>
      <w:r w:rsidRPr="00C4587D">
        <w:rPr>
          <w:rStyle w:val="span"/>
          <w:rFonts w:ascii="Century Gothic" w:eastAsia="Century Gothic" w:hAnsi="Century Gothic" w:cs="Century Gothic"/>
          <w:b/>
          <w:bCs/>
          <w:color w:val="000000"/>
          <w:sz w:val="18"/>
          <w:szCs w:val="18"/>
        </w:rPr>
        <w:t>Suffolk University - Boston,</w:t>
      </w:r>
      <w:r w:rsidRPr="00C4587D">
        <w:rPr>
          <w:rStyle w:val="singlecolumnspanpaddedlinenth-child1"/>
          <w:rFonts w:ascii="Century Gothic" w:eastAsia="Century Gothic" w:hAnsi="Century Gothic" w:cs="Century Gothic"/>
          <w:b/>
          <w:bCs/>
          <w:color w:val="000000"/>
          <w:sz w:val="18"/>
          <w:szCs w:val="18"/>
        </w:rPr>
        <w:t xml:space="preserve"> </w:t>
      </w:r>
      <w:r w:rsidRPr="00C4587D">
        <w:rPr>
          <w:rStyle w:val="span"/>
          <w:rFonts w:ascii="Century Gothic" w:eastAsia="Century Gothic" w:hAnsi="Century Gothic" w:cs="Century Gothic"/>
          <w:b/>
          <w:bCs/>
          <w:color w:val="000000"/>
          <w:sz w:val="18"/>
          <w:szCs w:val="18"/>
        </w:rPr>
        <w:t>MA</w:t>
      </w:r>
      <w:r w:rsidRPr="00C4587D">
        <w:rPr>
          <w:rStyle w:val="singlecolumnspanpaddedlinenth-child1"/>
          <w:rFonts w:ascii="Century Gothic" w:eastAsia="Century Gothic" w:hAnsi="Century Gothic" w:cs="Century Gothic"/>
          <w:b/>
          <w:bCs/>
          <w:color w:val="000000"/>
          <w:sz w:val="18"/>
          <w:szCs w:val="18"/>
        </w:rPr>
        <w:t xml:space="preserve"> </w:t>
      </w:r>
      <w:r w:rsidRPr="00C4587D">
        <w:rPr>
          <w:rStyle w:val="span"/>
          <w:rFonts w:ascii="Century Gothic" w:eastAsia="Century Gothic" w:hAnsi="Century Gothic" w:cs="Century Gothic"/>
          <w:b/>
          <w:bCs/>
          <w:color w:val="000000"/>
          <w:sz w:val="18"/>
          <w:szCs w:val="18"/>
        </w:rPr>
        <w:t>| Master of Business Administration (M.B.A.)</w:t>
      </w:r>
      <w:r w:rsidRPr="00C4587D">
        <w:rPr>
          <w:rStyle w:val="singlecolumnspanpaddedlinenth-child1"/>
          <w:rFonts w:ascii="Century Gothic" w:eastAsia="Century Gothic" w:hAnsi="Century Gothic" w:cs="Century Gothic"/>
          <w:b/>
          <w:bCs/>
          <w:color w:val="000000"/>
          <w:sz w:val="18"/>
          <w:szCs w:val="18"/>
        </w:rPr>
        <w:t xml:space="preserve"> </w:t>
      </w:r>
    </w:p>
    <w:p w14:paraId="40B78B7D" w14:textId="6B11BE46" w:rsidR="00C4587D" w:rsidRPr="00C4587D" w:rsidRDefault="00B63D7E" w:rsidP="006E77B2">
      <w:pPr>
        <w:pStyle w:val="spanpaddedline"/>
        <w:spacing w:line="280" w:lineRule="atLeast"/>
        <w:rPr>
          <w:rStyle w:val="span"/>
          <w:rFonts w:ascii="Century Gothic" w:eastAsia="Century Gothic" w:hAnsi="Century Gothic" w:cs="Century Gothic"/>
          <w:color w:val="231F20"/>
          <w:sz w:val="18"/>
          <w:szCs w:val="18"/>
        </w:rPr>
      </w:pPr>
      <w:r w:rsidRPr="00C4587D">
        <w:rPr>
          <w:rStyle w:val="span"/>
          <w:rFonts w:ascii="Century Gothic" w:eastAsia="Century Gothic" w:hAnsi="Century Gothic" w:cs="Century Gothic"/>
          <w:color w:val="231F20"/>
          <w:sz w:val="18"/>
          <w:szCs w:val="18"/>
        </w:rPr>
        <w:t>Organizational Behavior</w:t>
      </w:r>
    </w:p>
    <w:p w14:paraId="3FCC5966" w14:textId="4E09EA3E" w:rsidR="00B63D7E" w:rsidRPr="00C4587D" w:rsidRDefault="00B63D7E" w:rsidP="006E77B2">
      <w:pPr>
        <w:pStyle w:val="spanpaddedline"/>
        <w:spacing w:line="280" w:lineRule="atLeast"/>
        <w:rPr>
          <w:rFonts w:ascii="Century Gothic" w:eastAsia="Century Gothic" w:hAnsi="Century Gothic" w:cs="Century Gothic"/>
          <w:color w:val="231F20"/>
          <w:sz w:val="18"/>
          <w:szCs w:val="18"/>
        </w:rPr>
      </w:pPr>
      <w:r w:rsidRPr="00C4587D">
        <w:rPr>
          <w:rStyle w:val="span"/>
          <w:rFonts w:ascii="Century Gothic" w:eastAsia="Century Gothic" w:hAnsi="Century Gothic" w:cs="Century Gothic"/>
          <w:b/>
          <w:bCs/>
          <w:color w:val="000000"/>
          <w:sz w:val="18"/>
          <w:szCs w:val="18"/>
        </w:rPr>
        <w:t>Northeastern University - Boston,</w:t>
      </w:r>
      <w:r w:rsidRPr="00C4587D">
        <w:rPr>
          <w:rStyle w:val="singlecolumnspanpaddedlinenth-child1"/>
          <w:rFonts w:ascii="Century Gothic" w:eastAsia="Century Gothic" w:hAnsi="Century Gothic" w:cs="Century Gothic"/>
          <w:b/>
          <w:bCs/>
          <w:color w:val="000000"/>
          <w:sz w:val="18"/>
          <w:szCs w:val="18"/>
        </w:rPr>
        <w:t xml:space="preserve"> </w:t>
      </w:r>
      <w:r w:rsidRPr="00C4587D">
        <w:rPr>
          <w:rStyle w:val="span"/>
          <w:rFonts w:ascii="Century Gothic" w:eastAsia="Century Gothic" w:hAnsi="Century Gothic" w:cs="Century Gothic"/>
          <w:b/>
          <w:bCs/>
          <w:color w:val="000000"/>
          <w:sz w:val="18"/>
          <w:szCs w:val="18"/>
        </w:rPr>
        <w:t>MA</w:t>
      </w:r>
      <w:r w:rsidRPr="00C4587D">
        <w:rPr>
          <w:rStyle w:val="singlecolumnspanpaddedlinenth-child1"/>
          <w:rFonts w:ascii="Century Gothic" w:eastAsia="Century Gothic" w:hAnsi="Century Gothic" w:cs="Century Gothic"/>
          <w:b/>
          <w:bCs/>
          <w:color w:val="000000"/>
          <w:sz w:val="18"/>
          <w:szCs w:val="18"/>
        </w:rPr>
        <w:t xml:space="preserve"> </w:t>
      </w:r>
      <w:r w:rsidRPr="00C4587D">
        <w:rPr>
          <w:rStyle w:val="span"/>
          <w:rFonts w:ascii="Century Gothic" w:eastAsia="Century Gothic" w:hAnsi="Century Gothic" w:cs="Century Gothic"/>
          <w:b/>
          <w:bCs/>
          <w:color w:val="000000"/>
          <w:sz w:val="18"/>
          <w:szCs w:val="18"/>
        </w:rPr>
        <w:t>| Bachelor of Science (B.S.)</w:t>
      </w:r>
      <w:r w:rsidRPr="00C4587D">
        <w:rPr>
          <w:rStyle w:val="singlecolumnspanpaddedlinenth-child1"/>
          <w:rFonts w:ascii="Century Gothic" w:eastAsia="Century Gothic" w:hAnsi="Century Gothic" w:cs="Century Gothic"/>
          <w:b/>
          <w:bCs/>
          <w:color w:val="000000"/>
          <w:sz w:val="18"/>
          <w:szCs w:val="18"/>
        </w:rPr>
        <w:t xml:space="preserve"> </w:t>
      </w:r>
    </w:p>
    <w:p w14:paraId="31303E79" w14:textId="30836B78" w:rsidR="00C4587D" w:rsidRPr="00C4587D" w:rsidRDefault="00B63D7E" w:rsidP="00D80F48">
      <w:pPr>
        <w:pStyle w:val="spanpaddedline"/>
        <w:spacing w:line="280" w:lineRule="atLeast"/>
        <w:rPr>
          <w:rFonts w:ascii="Century Gothic" w:eastAsia="Century Gothic" w:hAnsi="Century Gothic" w:cs="Century Gothic"/>
          <w:color w:val="231F20"/>
          <w:sz w:val="18"/>
          <w:szCs w:val="18"/>
        </w:rPr>
      </w:pPr>
      <w:r w:rsidRPr="00C4587D">
        <w:rPr>
          <w:rStyle w:val="span"/>
          <w:rFonts w:ascii="Century Gothic" w:eastAsia="Century Gothic" w:hAnsi="Century Gothic" w:cs="Century Gothic"/>
          <w:color w:val="231F20"/>
          <w:sz w:val="18"/>
          <w:szCs w:val="18"/>
        </w:rPr>
        <w:t>Organizational Communication Studies</w:t>
      </w:r>
    </w:p>
    <w:p w14:paraId="38397E8A" w14:textId="747C6DE9" w:rsidR="00C4587D" w:rsidRPr="00C4587D" w:rsidRDefault="00C4587D" w:rsidP="00C4587D">
      <w:pPr>
        <w:pStyle w:val="divdocumentdivsectiontitle"/>
        <w:pBdr>
          <w:bottom w:val="none" w:sz="0" w:space="5" w:color="auto"/>
        </w:pBdr>
        <w:rPr>
          <w:rFonts w:ascii="Century Gothic" w:eastAsia="Century Gothic" w:hAnsi="Century Gothic" w:cs="Century Gothic"/>
          <w:b/>
          <w:bCs/>
          <w:color w:val="002060"/>
        </w:rPr>
      </w:pPr>
      <w:r w:rsidRPr="00C4587D">
        <w:rPr>
          <w:rFonts w:ascii="Century Gothic" w:eastAsia="Century Gothic" w:hAnsi="Century Gothic" w:cs="Century Gothic"/>
          <w:b/>
          <w:bCs/>
          <w:color w:val="002060"/>
        </w:rPr>
        <w:t xml:space="preserve">Certifications and Professional Development </w:t>
      </w:r>
    </w:p>
    <w:p w14:paraId="5F05F4D7" w14:textId="600940D6" w:rsidR="00C4587D" w:rsidRPr="00C4587D" w:rsidRDefault="00C4587D" w:rsidP="00C4587D">
      <w:pPr>
        <w:rPr>
          <w:rFonts w:ascii="Century Gothic" w:hAnsi="Century Gothic"/>
          <w:b/>
          <w:bCs/>
          <w:sz w:val="18"/>
          <w:szCs w:val="18"/>
        </w:rPr>
      </w:pPr>
      <w:r w:rsidRPr="00C4587D">
        <w:rPr>
          <w:rFonts w:ascii="Century Gothic" w:hAnsi="Century Gothic"/>
          <w:sz w:val="18"/>
          <w:szCs w:val="18"/>
        </w:rPr>
        <w:t xml:space="preserve">Certified Practitioner – </w:t>
      </w:r>
      <w:r w:rsidRPr="00C4587D">
        <w:rPr>
          <w:rFonts w:ascii="Century Gothic" w:hAnsi="Century Gothic"/>
          <w:b/>
          <w:bCs/>
          <w:color w:val="000000"/>
          <w:sz w:val="18"/>
          <w:szCs w:val="18"/>
        </w:rPr>
        <w:t>DiSC and Hogan Assessments</w:t>
      </w:r>
      <w:r w:rsidRPr="00C4587D">
        <w:rPr>
          <w:rFonts w:ascii="Century Gothic" w:hAnsi="Century Gothic"/>
          <w:b/>
          <w:bCs/>
          <w:sz w:val="18"/>
          <w:szCs w:val="18"/>
        </w:rPr>
        <w:t xml:space="preserve"> </w:t>
      </w:r>
    </w:p>
    <w:p w14:paraId="028ED4E5" w14:textId="286FC3EF" w:rsidR="00C4587D" w:rsidRPr="00C4587D" w:rsidRDefault="00C4587D" w:rsidP="00C4587D">
      <w:pPr>
        <w:rPr>
          <w:rFonts w:ascii="Century Gothic" w:hAnsi="Century Gothic"/>
          <w:sz w:val="18"/>
          <w:szCs w:val="18"/>
        </w:rPr>
      </w:pPr>
      <w:r w:rsidRPr="00C4587D">
        <w:rPr>
          <w:rFonts w:ascii="Century Gothic" w:hAnsi="Century Gothic"/>
          <w:sz w:val="18"/>
          <w:szCs w:val="18"/>
        </w:rPr>
        <w:t xml:space="preserve">Pursuing AIHR – </w:t>
      </w:r>
      <w:r w:rsidRPr="00C4587D">
        <w:rPr>
          <w:rFonts w:ascii="Century Gothic" w:hAnsi="Century Gothic"/>
          <w:b/>
          <w:bCs/>
          <w:sz w:val="18"/>
          <w:szCs w:val="18"/>
        </w:rPr>
        <w:t>Certificate in Human Resources and Artificial Intelligence</w:t>
      </w:r>
      <w:r w:rsidRPr="00C4587D">
        <w:rPr>
          <w:rFonts w:ascii="Century Gothic" w:hAnsi="Century Gothic"/>
          <w:sz w:val="18"/>
          <w:szCs w:val="18"/>
        </w:rPr>
        <w:t xml:space="preserve">  </w:t>
      </w:r>
    </w:p>
    <w:p w14:paraId="00CDABE2" w14:textId="1B36CC6E" w:rsidR="00C4587D" w:rsidRPr="00C4587D" w:rsidRDefault="00C4587D" w:rsidP="00C4587D">
      <w:pPr>
        <w:rPr>
          <w:rFonts w:ascii="Century Gothic" w:hAnsi="Century Gothic"/>
          <w:sz w:val="18"/>
          <w:szCs w:val="18"/>
        </w:rPr>
      </w:pPr>
      <w:bookmarkStart w:id="0" w:name="_Hlk213083960"/>
      <w:r w:rsidRPr="00C4587D">
        <w:rPr>
          <w:rFonts w:ascii="Century Gothic" w:hAnsi="Century Gothic"/>
          <w:sz w:val="18"/>
          <w:szCs w:val="18"/>
        </w:rPr>
        <w:t>Purs</w:t>
      </w:r>
      <w:r w:rsidR="00966E81">
        <w:rPr>
          <w:rFonts w:ascii="Century Gothic" w:hAnsi="Century Gothic"/>
          <w:sz w:val="18"/>
          <w:szCs w:val="18"/>
        </w:rPr>
        <w:t>ui</w:t>
      </w:r>
      <w:r w:rsidRPr="00C4587D">
        <w:rPr>
          <w:rFonts w:ascii="Century Gothic" w:hAnsi="Century Gothic"/>
          <w:sz w:val="18"/>
          <w:szCs w:val="18"/>
        </w:rPr>
        <w:t xml:space="preserve">ng HRLF- </w:t>
      </w:r>
      <w:r w:rsidRPr="00C4587D">
        <w:rPr>
          <w:rFonts w:ascii="Century Gothic" w:hAnsi="Century Gothic"/>
          <w:b/>
          <w:bCs/>
          <w:sz w:val="18"/>
          <w:szCs w:val="18"/>
        </w:rPr>
        <w:t>Executive leadership Development Program Certificate</w:t>
      </w:r>
      <w:r w:rsidRPr="00C4587D">
        <w:rPr>
          <w:rFonts w:ascii="Century Gothic" w:hAnsi="Century Gothic"/>
          <w:sz w:val="18"/>
          <w:szCs w:val="18"/>
        </w:rPr>
        <w:t xml:space="preserve"> </w:t>
      </w:r>
      <w:bookmarkEnd w:id="0"/>
    </w:p>
    <w:p w14:paraId="39E1372B" w14:textId="5C7C883D" w:rsidR="00C4587D" w:rsidRPr="00C4587D" w:rsidRDefault="00C4587D" w:rsidP="00C4587D">
      <w:pPr>
        <w:pStyle w:val="divdocumentdivsectiontitle"/>
        <w:pBdr>
          <w:bottom w:val="none" w:sz="0" w:space="5" w:color="auto"/>
        </w:pBdr>
        <w:rPr>
          <w:rFonts w:ascii="Century Gothic" w:eastAsia="Century Gothic" w:hAnsi="Century Gothic" w:cs="Century Gothic"/>
          <w:b/>
          <w:bCs/>
          <w:color w:val="002060"/>
        </w:rPr>
      </w:pPr>
      <w:r w:rsidRPr="00C4587D">
        <w:rPr>
          <w:rFonts w:ascii="Century Gothic" w:eastAsia="Century Gothic" w:hAnsi="Century Gothic" w:cs="Century Gothic"/>
          <w:b/>
          <w:bCs/>
          <w:color w:val="002060"/>
        </w:rPr>
        <w:lastRenderedPageBreak/>
        <w:t xml:space="preserve">Community and Industry leadership </w:t>
      </w:r>
    </w:p>
    <w:p w14:paraId="0C288B7C" w14:textId="77777777" w:rsidR="00C4587D" w:rsidRPr="00C4587D" w:rsidRDefault="00C4587D" w:rsidP="00C4587D">
      <w:pPr>
        <w:rPr>
          <w:rFonts w:ascii="Century Gothic" w:hAnsi="Century Gothic"/>
          <w:sz w:val="18"/>
          <w:szCs w:val="18"/>
        </w:rPr>
      </w:pPr>
      <w:r w:rsidRPr="00C4587D">
        <w:rPr>
          <w:rFonts w:ascii="Century Gothic" w:hAnsi="Century Gothic"/>
          <w:sz w:val="18"/>
          <w:szCs w:val="18"/>
        </w:rPr>
        <w:t>HRLF – Human Resource Leadership Forum</w:t>
      </w:r>
    </w:p>
    <w:p w14:paraId="0A7BC414" w14:textId="77777777" w:rsidR="00C4587D" w:rsidRPr="00C4587D" w:rsidRDefault="00C4587D" w:rsidP="00C4587D">
      <w:pPr>
        <w:rPr>
          <w:rFonts w:ascii="Century Gothic" w:hAnsi="Century Gothic"/>
          <w:sz w:val="18"/>
          <w:szCs w:val="18"/>
        </w:rPr>
      </w:pPr>
      <w:r w:rsidRPr="00C4587D">
        <w:rPr>
          <w:rFonts w:ascii="Century Gothic" w:hAnsi="Century Gothic"/>
          <w:sz w:val="18"/>
          <w:szCs w:val="18"/>
        </w:rPr>
        <w:t>SHRN – Senior Human Resource Network</w:t>
      </w:r>
    </w:p>
    <w:p w14:paraId="491DF74D" w14:textId="77777777" w:rsidR="00C4587D" w:rsidRPr="00C4587D" w:rsidRDefault="00C4587D" w:rsidP="00C4587D">
      <w:pPr>
        <w:rPr>
          <w:rFonts w:ascii="Century Gothic" w:hAnsi="Century Gothic"/>
          <w:sz w:val="18"/>
          <w:szCs w:val="18"/>
        </w:rPr>
      </w:pPr>
      <w:r w:rsidRPr="00C4587D">
        <w:rPr>
          <w:rFonts w:ascii="Century Gothic" w:hAnsi="Century Gothic"/>
          <w:sz w:val="18"/>
          <w:szCs w:val="18"/>
        </w:rPr>
        <w:t>Norwell (MA) Women’s Club Board</w:t>
      </w:r>
    </w:p>
    <w:p w14:paraId="3942FA37" w14:textId="2FE58388" w:rsidR="00B63D7E" w:rsidRPr="00C4587D" w:rsidRDefault="00B63D7E">
      <w:pPr>
        <w:rPr>
          <w:rFonts w:ascii="Century Gothic" w:hAnsi="Century Gothic"/>
          <w:sz w:val="18"/>
          <w:szCs w:val="18"/>
        </w:rPr>
      </w:pPr>
    </w:p>
    <w:sectPr w:rsidR="00B63D7E" w:rsidRPr="00C4587D" w:rsidSect="00B63D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AAD5E" w14:textId="77777777" w:rsidR="00AF43D0" w:rsidRDefault="00AF43D0" w:rsidP="00B63D7E">
      <w:pPr>
        <w:spacing w:line="240" w:lineRule="auto"/>
      </w:pPr>
      <w:r>
        <w:separator/>
      </w:r>
    </w:p>
  </w:endnote>
  <w:endnote w:type="continuationSeparator" w:id="0">
    <w:p w14:paraId="7572E9D0" w14:textId="77777777" w:rsidR="00AF43D0" w:rsidRDefault="00AF43D0" w:rsidP="00B63D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669C0" w14:textId="77777777" w:rsidR="00AF43D0" w:rsidRDefault="00AF43D0" w:rsidP="00B63D7E">
      <w:pPr>
        <w:spacing w:line="240" w:lineRule="auto"/>
      </w:pPr>
      <w:r>
        <w:separator/>
      </w:r>
    </w:p>
  </w:footnote>
  <w:footnote w:type="continuationSeparator" w:id="0">
    <w:p w14:paraId="526ECEEF" w14:textId="77777777" w:rsidR="00AF43D0" w:rsidRDefault="00AF43D0" w:rsidP="00B63D7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BBA058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D6EFF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8DC28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ACE9A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9C8166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E384B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2CA99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9F623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A7094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D968E2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42E29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30698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AB68C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ED6C48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62061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0DA09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4896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5DAE2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646E3E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45091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F3A1C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F5024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4B2E4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76E7B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4FA0F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098B8E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4D084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3AB498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54AD9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F8EFB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F0E650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1B6B7E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B4475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290B7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A02206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85859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4D9AA5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30A68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5025F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2B043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0F042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52802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4EAF9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A3A20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F08EB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401320641">
    <w:abstractNumId w:val="0"/>
  </w:num>
  <w:num w:numId="2" w16cid:durableId="419251830">
    <w:abstractNumId w:val="1"/>
  </w:num>
  <w:num w:numId="3" w16cid:durableId="1346321967">
    <w:abstractNumId w:val="2"/>
  </w:num>
  <w:num w:numId="4" w16cid:durableId="1708877">
    <w:abstractNumId w:val="3"/>
  </w:num>
  <w:num w:numId="5" w16cid:durableId="538144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D7E"/>
    <w:rsid w:val="0009710E"/>
    <w:rsid w:val="000D4C5E"/>
    <w:rsid w:val="00160340"/>
    <w:rsid w:val="001B37FD"/>
    <w:rsid w:val="00206606"/>
    <w:rsid w:val="00260B1F"/>
    <w:rsid w:val="002852AF"/>
    <w:rsid w:val="00291E5C"/>
    <w:rsid w:val="002E72E0"/>
    <w:rsid w:val="003569FD"/>
    <w:rsid w:val="005A5047"/>
    <w:rsid w:val="005B5882"/>
    <w:rsid w:val="005F41FA"/>
    <w:rsid w:val="006225CE"/>
    <w:rsid w:val="00622954"/>
    <w:rsid w:val="006276F7"/>
    <w:rsid w:val="00667A55"/>
    <w:rsid w:val="00683FE9"/>
    <w:rsid w:val="006D5129"/>
    <w:rsid w:val="006E77B2"/>
    <w:rsid w:val="00722495"/>
    <w:rsid w:val="00764084"/>
    <w:rsid w:val="00773B48"/>
    <w:rsid w:val="007A2F5A"/>
    <w:rsid w:val="0087502F"/>
    <w:rsid w:val="00886E7D"/>
    <w:rsid w:val="008C235D"/>
    <w:rsid w:val="00921F64"/>
    <w:rsid w:val="00966E81"/>
    <w:rsid w:val="00A26AE6"/>
    <w:rsid w:val="00A42F44"/>
    <w:rsid w:val="00AF43D0"/>
    <w:rsid w:val="00B07235"/>
    <w:rsid w:val="00B63D7E"/>
    <w:rsid w:val="00C4587D"/>
    <w:rsid w:val="00D353FD"/>
    <w:rsid w:val="00D73A40"/>
    <w:rsid w:val="00D80F48"/>
    <w:rsid w:val="00DB18C9"/>
    <w:rsid w:val="00E54EC5"/>
    <w:rsid w:val="00E63F46"/>
    <w:rsid w:val="00EA0285"/>
    <w:rsid w:val="00EB07D6"/>
    <w:rsid w:val="00EF0E58"/>
    <w:rsid w:val="00FA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CBCF7"/>
  <w15:chartTrackingRefBased/>
  <w15:docId w15:val="{758CA8BE-89A9-47DE-A352-43815E29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D7E"/>
    <w:pPr>
      <w:spacing w:after="0" w:line="240" w:lineRule="atLeast"/>
      <w:textAlignment w:val="baseline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3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D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D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D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D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D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D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D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D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D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D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D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D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D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D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D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D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D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D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D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D7E"/>
    <w:rPr>
      <w:b/>
      <w:bCs/>
      <w:smallCaps/>
      <w:color w:val="0F4761" w:themeColor="accent1" w:themeShade="BF"/>
      <w:spacing w:val="5"/>
    </w:rPr>
  </w:style>
  <w:style w:type="character" w:customStyle="1" w:styleId="span">
    <w:name w:val="span"/>
    <w:basedOn w:val="DefaultParagraphFont"/>
    <w:rsid w:val="00B63D7E"/>
    <w:rPr>
      <w:sz w:val="24"/>
      <w:szCs w:val="24"/>
      <w:bdr w:val="none" w:sz="0" w:space="0" w:color="auto"/>
      <w:vertAlign w:val="baseline"/>
    </w:rPr>
  </w:style>
  <w:style w:type="character" w:customStyle="1" w:styleId="divdocumentdivSECTIONCNTCdivsectionnotbtnlnkdisplaycell">
    <w:name w:val="div_document_div_SECTION_CNTC + div_section_not(.btnlnk)_displaycell"/>
    <w:basedOn w:val="DefaultParagraphFont"/>
    <w:rsid w:val="00B63D7E"/>
  </w:style>
  <w:style w:type="paragraph" w:customStyle="1" w:styleId="topborder">
    <w:name w:val="topborder"/>
    <w:basedOn w:val="Normal"/>
    <w:rsid w:val="00B63D7E"/>
    <w:pPr>
      <w:pBdr>
        <w:top w:val="single" w:sz="8" w:space="0" w:color="E3D7DA"/>
        <w:bottom w:val="none" w:sz="0" w:space="6" w:color="auto"/>
      </w:pBdr>
      <w:spacing w:line="0" w:lineRule="atLeast"/>
    </w:pPr>
    <w:rPr>
      <w:sz w:val="0"/>
      <w:szCs w:val="0"/>
    </w:rPr>
  </w:style>
  <w:style w:type="table" w:customStyle="1" w:styleId="displaytable">
    <w:name w:val="displaytable"/>
    <w:basedOn w:val="TableNormal"/>
    <w:rsid w:val="00B63D7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/>
  </w:style>
  <w:style w:type="paragraph" w:customStyle="1" w:styleId="divdocumentdivsectiontitle">
    <w:name w:val="div_document_div_sectiontitle"/>
    <w:basedOn w:val="Normal"/>
    <w:rsid w:val="00B63D7E"/>
    <w:pPr>
      <w:spacing w:line="280" w:lineRule="atLeast"/>
    </w:pPr>
    <w:rPr>
      <w:color w:val="144181"/>
      <w:sz w:val="28"/>
      <w:szCs w:val="28"/>
    </w:rPr>
  </w:style>
  <w:style w:type="paragraph" w:customStyle="1" w:styleId="divdocumentsinglecolumn">
    <w:name w:val="div_document_singlecolumn"/>
    <w:basedOn w:val="Normal"/>
    <w:rsid w:val="00B63D7E"/>
  </w:style>
  <w:style w:type="paragraph" w:customStyle="1" w:styleId="p">
    <w:name w:val="p"/>
    <w:basedOn w:val="Normal"/>
    <w:rsid w:val="00B63D7E"/>
  </w:style>
  <w:style w:type="character" w:customStyle="1" w:styleId="displaycell">
    <w:name w:val="displaycell"/>
    <w:basedOn w:val="DefaultParagraphFont"/>
    <w:rsid w:val="00B63D7E"/>
  </w:style>
  <w:style w:type="paragraph" w:customStyle="1" w:styleId="divdocumentulli">
    <w:name w:val="div_document_ul_li"/>
    <w:basedOn w:val="Normal"/>
    <w:rsid w:val="00B63D7E"/>
    <w:pPr>
      <w:pBdr>
        <w:left w:val="none" w:sz="0" w:space="5" w:color="auto"/>
      </w:pBdr>
    </w:pPr>
  </w:style>
  <w:style w:type="table" w:customStyle="1" w:styleId="divdocumenttable">
    <w:name w:val="div_document_table"/>
    <w:basedOn w:val="TableNormal"/>
    <w:rsid w:val="00B63D7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/>
  </w:style>
  <w:style w:type="character" w:customStyle="1" w:styleId="singlecolumnspanpaddedlinenth-child1">
    <w:name w:val="singlecolumn_span_paddedline_nth-child(1)"/>
    <w:basedOn w:val="DefaultParagraphFont"/>
    <w:rsid w:val="00B63D7E"/>
  </w:style>
  <w:style w:type="character" w:customStyle="1" w:styleId="jobtitle">
    <w:name w:val="jobtitle"/>
    <w:basedOn w:val="DefaultParagraphFont"/>
    <w:rsid w:val="00B63D7E"/>
    <w:rPr>
      <w:b/>
      <w:bCs/>
      <w:caps/>
    </w:rPr>
  </w:style>
  <w:style w:type="paragraph" w:customStyle="1" w:styleId="spanpaddedline">
    <w:name w:val="span_paddedline"/>
    <w:basedOn w:val="Normal"/>
    <w:rsid w:val="00B63D7E"/>
  </w:style>
  <w:style w:type="character" w:customStyle="1" w:styleId="documentskn-mlb1parentContainersectionparagraphWrapper">
    <w:name w:val="document_skn-mlb1_parentContainer_section_paragraphWrapper"/>
    <w:basedOn w:val="DefaultParagraphFont"/>
    <w:rsid w:val="00B63D7E"/>
    <w:rPr>
      <w:color w:val="2A2A2A"/>
    </w:rPr>
  </w:style>
  <w:style w:type="paragraph" w:styleId="NoSpacing">
    <w:name w:val="No Spacing"/>
    <w:uiPriority w:val="1"/>
    <w:qFormat/>
    <w:rsid w:val="00B63D7E"/>
    <w:pPr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63D7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D7E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63D7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D7E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765</Words>
  <Characters>5271</Characters>
  <Application>Microsoft Office Word</Application>
  <DocSecurity>0</DocSecurity>
  <Lines>105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linder</dc:creator>
  <cp:keywords/>
  <dc:description/>
  <cp:lastModifiedBy>jessica linder</cp:lastModifiedBy>
  <cp:revision>6</cp:revision>
  <cp:lastPrinted>2025-11-10T21:25:00Z</cp:lastPrinted>
  <dcterms:created xsi:type="dcterms:W3CDTF">2025-11-10T17:50:00Z</dcterms:created>
  <dcterms:modified xsi:type="dcterms:W3CDTF">2025-11-18T14:52:00Z</dcterms:modified>
</cp:coreProperties>
</file>